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59E0E" w14:textId="77777777" w:rsidR="0085365B" w:rsidRPr="002A40A0" w:rsidRDefault="0085365B" w:rsidP="0085365B">
      <w:pPr>
        <w:tabs>
          <w:tab w:val="left" w:pos="420"/>
          <w:tab w:val="left" w:pos="4184"/>
        </w:tabs>
        <w:jc w:val="left"/>
        <w:rPr>
          <w:b/>
        </w:rPr>
      </w:pPr>
      <w:r w:rsidRPr="002A40A0">
        <w:rPr>
          <w:rFonts w:hint="eastAsia"/>
          <w:b/>
        </w:rPr>
        <w:t>试卷代号：</w:t>
      </w:r>
      <w:r w:rsidRPr="002A40A0">
        <w:rPr>
          <w:rFonts w:hint="eastAsia"/>
          <w:b/>
        </w:rPr>
        <w:t>2506</w:t>
      </w:r>
    </w:p>
    <w:p w14:paraId="6E4D5327" w14:textId="77777777" w:rsidR="0085365B" w:rsidRPr="002A40A0" w:rsidRDefault="0085365B" w:rsidP="0085365B">
      <w:pPr>
        <w:tabs>
          <w:tab w:val="left" w:pos="420"/>
          <w:tab w:val="left" w:pos="4184"/>
        </w:tabs>
        <w:jc w:val="center"/>
        <w:rPr>
          <w:b/>
        </w:rPr>
      </w:pPr>
      <w:r w:rsidRPr="002A40A0">
        <w:rPr>
          <w:rFonts w:hint="eastAsia"/>
          <w:b/>
        </w:rPr>
        <w:t>国家开放大学</w:t>
      </w:r>
      <w:r w:rsidRPr="002A40A0">
        <w:rPr>
          <w:rFonts w:hint="eastAsia"/>
          <w:b/>
        </w:rPr>
        <w:t>2021</w:t>
      </w:r>
      <w:r w:rsidRPr="002A40A0">
        <w:rPr>
          <w:rFonts w:hint="eastAsia"/>
          <w:b/>
        </w:rPr>
        <w:t>年春季学期期末统一考试</w:t>
      </w:r>
    </w:p>
    <w:p w14:paraId="277BF7BB" w14:textId="77777777" w:rsidR="0085365B" w:rsidRDefault="0085365B" w:rsidP="0085365B">
      <w:pPr>
        <w:tabs>
          <w:tab w:val="left" w:pos="420"/>
          <w:tab w:val="left" w:pos="4184"/>
        </w:tabs>
        <w:jc w:val="center"/>
      </w:pPr>
      <w:r w:rsidRPr="002A40A0">
        <w:rPr>
          <w:rFonts w:hint="eastAsia"/>
          <w:b/>
        </w:rPr>
        <w:t>学前儿童艺术教育（美术）</w:t>
      </w:r>
      <w:r w:rsidRPr="002A40A0">
        <w:rPr>
          <w:rFonts w:hint="eastAsia"/>
          <w:b/>
        </w:rPr>
        <w:t xml:space="preserve">  </w:t>
      </w:r>
      <w:r w:rsidRPr="002A40A0">
        <w:rPr>
          <w:rFonts w:hint="eastAsia"/>
          <w:b/>
        </w:rPr>
        <w:t>试题</w:t>
      </w:r>
    </w:p>
    <w:p w14:paraId="59DB7E73" w14:textId="77777777" w:rsidR="0085365B" w:rsidRDefault="0085365B" w:rsidP="0085365B">
      <w:pPr>
        <w:tabs>
          <w:tab w:val="left" w:pos="420"/>
          <w:tab w:val="left" w:pos="4184"/>
        </w:tabs>
        <w:jc w:val="right"/>
      </w:pPr>
      <w:r>
        <w:rPr>
          <w:rFonts w:hint="eastAsia"/>
        </w:rPr>
        <w:t>2021</w:t>
      </w:r>
      <w:r>
        <w:rPr>
          <w:rFonts w:hint="eastAsia"/>
        </w:rPr>
        <w:t>年</w:t>
      </w:r>
      <w:r>
        <w:rPr>
          <w:rFonts w:hint="eastAsia"/>
        </w:rPr>
        <w:t>7</w:t>
      </w:r>
      <w:r>
        <w:rPr>
          <w:rFonts w:hint="eastAsia"/>
        </w:rPr>
        <w:t>月</w:t>
      </w:r>
    </w:p>
    <w:p w14:paraId="548EE07C" w14:textId="02149EC5" w:rsidR="0085365B" w:rsidRDefault="0085365B" w:rsidP="0085365B">
      <w:pPr>
        <w:tabs>
          <w:tab w:val="left" w:pos="420"/>
          <w:tab w:val="left" w:pos="4184"/>
        </w:tabs>
        <w:spacing w:before="150"/>
      </w:pPr>
      <w:r w:rsidRPr="002A40A0">
        <w:rPr>
          <w:rFonts w:hint="eastAsia"/>
          <w:b/>
        </w:rPr>
        <w:t>一、选择题（每题</w:t>
      </w:r>
      <w:r w:rsidRPr="002A40A0">
        <w:rPr>
          <w:rFonts w:hint="eastAsia"/>
          <w:b/>
        </w:rPr>
        <w:t>2</w:t>
      </w:r>
      <w:r w:rsidRPr="002A40A0">
        <w:rPr>
          <w:rFonts w:hint="eastAsia"/>
          <w:b/>
        </w:rPr>
        <w:t>分，共</w:t>
      </w:r>
      <w:r w:rsidRPr="002A40A0">
        <w:rPr>
          <w:rFonts w:hint="eastAsia"/>
          <w:b/>
        </w:rPr>
        <w:t>20</w:t>
      </w:r>
      <w:r w:rsidRPr="002A40A0">
        <w:rPr>
          <w:rFonts w:hint="eastAsia"/>
          <w:b/>
        </w:rPr>
        <w:t>分）</w:t>
      </w:r>
      <w:r w:rsidR="001B2439">
        <w:rPr>
          <w:rFonts w:hint="eastAsia"/>
          <w:b/>
        </w:rPr>
        <w:t xml:space="preserve"> </w:t>
      </w:r>
      <w:r w:rsidR="001B2439">
        <w:rPr>
          <w:b/>
        </w:rPr>
        <w:t xml:space="preserve">  </w:t>
      </w:r>
    </w:p>
    <w:p w14:paraId="0846E5AB" w14:textId="77777777" w:rsidR="0085365B" w:rsidRDefault="0085365B" w:rsidP="0085365B">
      <w:pPr>
        <w:tabs>
          <w:tab w:val="left" w:pos="420"/>
          <w:tab w:val="left" w:pos="4184"/>
        </w:tabs>
      </w:pPr>
      <w:r>
        <w:rPr>
          <w:rFonts w:hint="eastAsia"/>
        </w:rPr>
        <w:t>1.</w:t>
      </w:r>
      <w:r>
        <w:rPr>
          <w:rFonts w:hint="eastAsia"/>
        </w:rPr>
        <w:t>命题画可分为物体画和</w:t>
      </w:r>
      <w:r>
        <w:rPr>
          <w:rFonts w:hint="eastAsia"/>
        </w:rPr>
        <w:t>(     )</w:t>
      </w:r>
      <w:r>
        <w:rPr>
          <w:rFonts w:hint="eastAsia"/>
        </w:rPr>
        <w:t>。</w:t>
      </w:r>
    </w:p>
    <w:p w14:paraId="22E584D3" w14:textId="77777777" w:rsidR="0085365B" w:rsidRDefault="0085365B" w:rsidP="0085365B">
      <w:pPr>
        <w:tabs>
          <w:tab w:val="left" w:pos="420"/>
          <w:tab w:val="left" w:pos="4184"/>
        </w:tabs>
      </w:pPr>
      <w:r>
        <w:tab/>
      </w:r>
      <w:r>
        <w:rPr>
          <w:rFonts w:hint="eastAsia"/>
        </w:rPr>
        <w:t>A.</w:t>
      </w:r>
      <w:r>
        <w:rPr>
          <w:rFonts w:hint="eastAsia"/>
        </w:rPr>
        <w:t>写生画</w:t>
      </w:r>
      <w:r>
        <w:rPr>
          <w:rFonts w:hint="eastAsia"/>
        </w:rPr>
        <w:tab/>
        <w:t>B.</w:t>
      </w:r>
      <w:r>
        <w:rPr>
          <w:rFonts w:hint="eastAsia"/>
        </w:rPr>
        <w:t>情节画</w:t>
      </w:r>
    </w:p>
    <w:p w14:paraId="5A2552DD" w14:textId="77777777" w:rsidR="0085365B" w:rsidRDefault="0085365B" w:rsidP="0085365B">
      <w:pPr>
        <w:tabs>
          <w:tab w:val="left" w:pos="420"/>
          <w:tab w:val="left" w:pos="4184"/>
        </w:tabs>
      </w:pPr>
      <w:r>
        <w:tab/>
      </w:r>
      <w:r>
        <w:rPr>
          <w:rFonts w:hint="eastAsia"/>
        </w:rPr>
        <w:t>C.</w:t>
      </w:r>
      <w:r>
        <w:rPr>
          <w:rFonts w:hint="eastAsia"/>
        </w:rPr>
        <w:t>临摹画</w:t>
      </w:r>
    </w:p>
    <w:p w14:paraId="64E8DBAC" w14:textId="77777777" w:rsidR="0085365B" w:rsidRDefault="0085365B" w:rsidP="0085365B">
      <w:pPr>
        <w:tabs>
          <w:tab w:val="left" w:pos="420"/>
          <w:tab w:val="left" w:pos="4184"/>
        </w:tabs>
      </w:pPr>
      <w:r>
        <w:rPr>
          <w:rFonts w:hint="eastAsia"/>
        </w:rPr>
        <w:t>2.</w:t>
      </w:r>
      <w:r>
        <w:rPr>
          <w:rFonts w:hint="eastAsia"/>
        </w:rPr>
        <w:t>教师在指导儿童进行美术欣赏过程中，应注意从他们的</w:t>
      </w:r>
      <w:r>
        <w:rPr>
          <w:rFonts w:hint="eastAsia"/>
        </w:rPr>
        <w:t>(     )</w:t>
      </w:r>
      <w:r>
        <w:rPr>
          <w:rFonts w:hint="eastAsia"/>
        </w:rPr>
        <w:t>特点出发，启发、引导其进行美术欣赏。</w:t>
      </w:r>
    </w:p>
    <w:p w14:paraId="54404B32" w14:textId="77777777" w:rsidR="0085365B" w:rsidRDefault="0085365B" w:rsidP="0085365B">
      <w:pPr>
        <w:tabs>
          <w:tab w:val="left" w:pos="420"/>
          <w:tab w:val="left" w:pos="4184"/>
        </w:tabs>
      </w:pPr>
      <w:r>
        <w:rPr>
          <w:rFonts w:hint="eastAsia"/>
        </w:rPr>
        <w:tab/>
        <w:t>A.</w:t>
      </w:r>
      <w:r>
        <w:rPr>
          <w:rFonts w:hint="eastAsia"/>
        </w:rPr>
        <w:t>兴趣</w:t>
      </w:r>
      <w:r>
        <w:rPr>
          <w:rFonts w:hint="eastAsia"/>
        </w:rPr>
        <w:tab/>
        <w:t>B.</w:t>
      </w:r>
      <w:r>
        <w:rPr>
          <w:rFonts w:hint="eastAsia"/>
        </w:rPr>
        <w:t>年龄</w:t>
      </w:r>
    </w:p>
    <w:p w14:paraId="4191A4B7" w14:textId="77777777" w:rsidR="0085365B" w:rsidRDefault="0085365B" w:rsidP="0085365B">
      <w:pPr>
        <w:tabs>
          <w:tab w:val="left" w:pos="420"/>
          <w:tab w:val="left" w:pos="4184"/>
        </w:tabs>
      </w:pPr>
      <w:r>
        <w:rPr>
          <w:rFonts w:hint="eastAsia"/>
        </w:rPr>
        <w:tab/>
        <w:t>C.</w:t>
      </w:r>
      <w:r>
        <w:rPr>
          <w:rFonts w:hint="eastAsia"/>
        </w:rPr>
        <w:t>能力</w:t>
      </w:r>
    </w:p>
    <w:p w14:paraId="0B68DB5F" w14:textId="77777777" w:rsidR="0085365B" w:rsidRDefault="0085365B" w:rsidP="0085365B">
      <w:pPr>
        <w:tabs>
          <w:tab w:val="left" w:pos="420"/>
          <w:tab w:val="left" w:pos="4184"/>
        </w:tabs>
      </w:pPr>
      <w:r>
        <w:rPr>
          <w:rFonts w:hint="eastAsia"/>
        </w:rPr>
        <w:t>3.</w:t>
      </w:r>
      <w:r>
        <w:rPr>
          <w:rFonts w:hint="eastAsia"/>
        </w:rPr>
        <w:t>美术教育史上第一个“发现了儿童绘画”、给儿童绘画以崇高地位的人是</w:t>
      </w:r>
      <w:r>
        <w:rPr>
          <w:rFonts w:hint="eastAsia"/>
        </w:rPr>
        <w:t>(     )</w:t>
      </w:r>
      <w:r>
        <w:rPr>
          <w:rFonts w:hint="eastAsia"/>
        </w:rPr>
        <w:t>。</w:t>
      </w:r>
    </w:p>
    <w:p w14:paraId="50B48BA6" w14:textId="77777777" w:rsidR="0085365B" w:rsidRDefault="0085365B" w:rsidP="0085365B">
      <w:pPr>
        <w:tabs>
          <w:tab w:val="left" w:pos="420"/>
          <w:tab w:val="left" w:pos="4184"/>
        </w:tabs>
      </w:pPr>
      <w:r>
        <w:rPr>
          <w:rFonts w:hint="eastAsia"/>
        </w:rPr>
        <w:tab/>
        <w:t>A.</w:t>
      </w:r>
      <w:r>
        <w:rPr>
          <w:rFonts w:hint="eastAsia"/>
        </w:rPr>
        <w:t>弗兰兹·西泽克</w:t>
      </w:r>
      <w:r>
        <w:rPr>
          <w:rFonts w:hint="eastAsia"/>
        </w:rPr>
        <w:tab/>
        <w:t>B.</w:t>
      </w:r>
      <w:r>
        <w:rPr>
          <w:rFonts w:hint="eastAsia"/>
        </w:rPr>
        <w:t>福禄倍尔</w:t>
      </w:r>
    </w:p>
    <w:p w14:paraId="395E4BBA" w14:textId="77777777" w:rsidR="0085365B" w:rsidRDefault="0085365B" w:rsidP="0085365B">
      <w:pPr>
        <w:tabs>
          <w:tab w:val="left" w:pos="420"/>
          <w:tab w:val="left" w:pos="4184"/>
        </w:tabs>
      </w:pPr>
      <w:r>
        <w:rPr>
          <w:rFonts w:hint="eastAsia"/>
        </w:rPr>
        <w:tab/>
        <w:t>C.</w:t>
      </w:r>
      <w:r>
        <w:rPr>
          <w:rFonts w:hint="eastAsia"/>
        </w:rPr>
        <w:t>皮亚杰</w:t>
      </w:r>
      <w:r>
        <w:rPr>
          <w:rFonts w:hint="eastAsia"/>
        </w:rPr>
        <w:tab/>
        <w:t>D.</w:t>
      </w:r>
      <w:r>
        <w:rPr>
          <w:rFonts w:hint="eastAsia"/>
        </w:rPr>
        <w:t>冈仓觉</w:t>
      </w:r>
    </w:p>
    <w:p w14:paraId="718BF20A" w14:textId="77777777" w:rsidR="0085365B" w:rsidRDefault="0085365B" w:rsidP="0085365B">
      <w:pPr>
        <w:tabs>
          <w:tab w:val="left" w:pos="420"/>
          <w:tab w:val="left" w:pos="4184"/>
        </w:tabs>
      </w:pPr>
      <w:r>
        <w:rPr>
          <w:rFonts w:hint="eastAsia"/>
        </w:rPr>
        <w:t>4.20</w:t>
      </w:r>
      <w:r>
        <w:rPr>
          <w:rFonts w:hint="eastAsia"/>
        </w:rPr>
        <w:t>世纪初期，在我国建立幼稚园时，造型美术教学方法主要是摹仿采纳经卣日本传来的</w:t>
      </w:r>
      <w:r>
        <w:rPr>
          <w:rFonts w:hint="eastAsia"/>
        </w:rPr>
        <w:t>(     )</w:t>
      </w:r>
      <w:r>
        <w:rPr>
          <w:rFonts w:hint="eastAsia"/>
        </w:rPr>
        <w:t>以造型性游戏和手工制作为主的教学模式。</w:t>
      </w:r>
    </w:p>
    <w:p w14:paraId="20D150D0" w14:textId="77777777" w:rsidR="0085365B" w:rsidRDefault="0085365B" w:rsidP="0085365B">
      <w:pPr>
        <w:tabs>
          <w:tab w:val="left" w:pos="420"/>
          <w:tab w:val="left" w:pos="4184"/>
        </w:tabs>
      </w:pPr>
      <w:r>
        <w:rPr>
          <w:rFonts w:hint="eastAsia"/>
        </w:rPr>
        <w:tab/>
        <w:t>A.</w:t>
      </w:r>
      <w:r>
        <w:rPr>
          <w:rFonts w:hint="eastAsia"/>
        </w:rPr>
        <w:t>蒙台梭利</w:t>
      </w:r>
      <w:r>
        <w:rPr>
          <w:rFonts w:hint="eastAsia"/>
        </w:rPr>
        <w:tab/>
        <w:t>B.</w:t>
      </w:r>
      <w:r>
        <w:rPr>
          <w:rFonts w:hint="eastAsia"/>
        </w:rPr>
        <w:t>福禄倍尔</w:t>
      </w:r>
    </w:p>
    <w:p w14:paraId="1915F3B0" w14:textId="77777777" w:rsidR="0085365B" w:rsidRDefault="0085365B" w:rsidP="0085365B">
      <w:pPr>
        <w:tabs>
          <w:tab w:val="left" w:pos="420"/>
          <w:tab w:val="left" w:pos="4184"/>
        </w:tabs>
      </w:pPr>
      <w:r>
        <w:rPr>
          <w:rFonts w:hint="eastAsia"/>
        </w:rPr>
        <w:tab/>
        <w:t>C.</w:t>
      </w:r>
      <w:r>
        <w:rPr>
          <w:rFonts w:hint="eastAsia"/>
        </w:rPr>
        <w:t>冈仓觉</w:t>
      </w:r>
    </w:p>
    <w:p w14:paraId="7A325C49" w14:textId="77777777" w:rsidR="0085365B" w:rsidRDefault="0085365B" w:rsidP="0085365B">
      <w:pPr>
        <w:tabs>
          <w:tab w:val="left" w:pos="420"/>
          <w:tab w:val="left" w:pos="4184"/>
        </w:tabs>
      </w:pPr>
      <w:r>
        <w:rPr>
          <w:rFonts w:hint="eastAsia"/>
        </w:rPr>
        <w:t>5.1923</w:t>
      </w:r>
      <w:r>
        <w:rPr>
          <w:rFonts w:hint="eastAsia"/>
        </w:rPr>
        <w:t>年幼儿教育家</w:t>
      </w:r>
      <w:r>
        <w:rPr>
          <w:rFonts w:hint="eastAsia"/>
        </w:rPr>
        <w:t>(     )</w:t>
      </w:r>
      <w:r>
        <w:rPr>
          <w:rFonts w:hint="eastAsia"/>
        </w:rPr>
        <w:t>先生在南京创办我国最早的幼儿园——鼓楼幼稚园，提倡中国化的幼儿教育。</w:t>
      </w:r>
    </w:p>
    <w:p w14:paraId="790B42F1" w14:textId="77777777" w:rsidR="0085365B" w:rsidRDefault="0085365B" w:rsidP="0085365B">
      <w:pPr>
        <w:tabs>
          <w:tab w:val="left" w:pos="420"/>
          <w:tab w:val="left" w:pos="4184"/>
        </w:tabs>
      </w:pPr>
      <w:r>
        <w:rPr>
          <w:rFonts w:hint="eastAsia"/>
        </w:rPr>
        <w:tab/>
        <w:t>A.</w:t>
      </w:r>
      <w:r>
        <w:rPr>
          <w:rFonts w:hint="eastAsia"/>
        </w:rPr>
        <w:t>张雪门</w:t>
      </w:r>
      <w:r>
        <w:rPr>
          <w:rFonts w:hint="eastAsia"/>
        </w:rPr>
        <w:tab/>
        <w:t>B.</w:t>
      </w:r>
      <w:r>
        <w:rPr>
          <w:rFonts w:hint="eastAsia"/>
        </w:rPr>
        <w:t>陶行知</w:t>
      </w:r>
    </w:p>
    <w:p w14:paraId="40142371" w14:textId="77777777" w:rsidR="0085365B" w:rsidRDefault="0085365B" w:rsidP="0085365B">
      <w:pPr>
        <w:tabs>
          <w:tab w:val="left" w:pos="420"/>
          <w:tab w:val="left" w:pos="4184"/>
        </w:tabs>
      </w:pPr>
      <w:r>
        <w:rPr>
          <w:rFonts w:hint="eastAsia"/>
        </w:rPr>
        <w:tab/>
        <w:t>C.</w:t>
      </w:r>
      <w:r>
        <w:rPr>
          <w:rFonts w:hint="eastAsia"/>
        </w:rPr>
        <w:t>陈鹤琴</w:t>
      </w:r>
      <w:r>
        <w:rPr>
          <w:rFonts w:hint="eastAsia"/>
        </w:rPr>
        <w:tab/>
        <w:t>D.</w:t>
      </w:r>
      <w:r>
        <w:rPr>
          <w:rFonts w:hint="eastAsia"/>
        </w:rPr>
        <w:t>蔡元培</w:t>
      </w:r>
    </w:p>
    <w:p w14:paraId="5FA084AF" w14:textId="77777777" w:rsidR="0085365B" w:rsidRDefault="0085365B" w:rsidP="0085365B">
      <w:pPr>
        <w:tabs>
          <w:tab w:val="left" w:pos="420"/>
          <w:tab w:val="left" w:pos="4184"/>
        </w:tabs>
      </w:pPr>
      <w:r>
        <w:rPr>
          <w:rFonts w:hint="eastAsia"/>
        </w:rPr>
        <w:t>6.</w:t>
      </w:r>
      <w:r>
        <w:rPr>
          <w:rFonts w:hint="eastAsia"/>
        </w:rPr>
        <w:t>就造型美术教学方法而言，我国</w:t>
      </w:r>
      <w:r>
        <w:rPr>
          <w:rFonts w:hint="eastAsia"/>
        </w:rPr>
        <w:t>20</w:t>
      </w:r>
      <w:r>
        <w:rPr>
          <w:rFonts w:hint="eastAsia"/>
        </w:rPr>
        <w:t>世纪初期幼稚园主要摹仿采纳的是经由</w:t>
      </w:r>
      <w:r>
        <w:rPr>
          <w:rFonts w:hint="eastAsia"/>
        </w:rPr>
        <w:t>(     )</w:t>
      </w:r>
      <w:r>
        <w:rPr>
          <w:rFonts w:hint="eastAsia"/>
        </w:rPr>
        <w:t>传来的福禄倍尔以造型性游戏和手工制作为主的教学模式。</w:t>
      </w:r>
    </w:p>
    <w:p w14:paraId="2C0F173A" w14:textId="77777777" w:rsidR="0085365B" w:rsidRDefault="0085365B" w:rsidP="0085365B">
      <w:pPr>
        <w:tabs>
          <w:tab w:val="left" w:pos="420"/>
          <w:tab w:val="left" w:pos="4184"/>
        </w:tabs>
      </w:pPr>
      <w:r>
        <w:rPr>
          <w:rFonts w:hint="eastAsia"/>
        </w:rPr>
        <w:tab/>
        <w:t>A.</w:t>
      </w:r>
      <w:r>
        <w:rPr>
          <w:rFonts w:hint="eastAsia"/>
        </w:rPr>
        <w:t>法国</w:t>
      </w:r>
      <w:r>
        <w:rPr>
          <w:rFonts w:hint="eastAsia"/>
        </w:rPr>
        <w:tab/>
        <w:t>B.</w:t>
      </w:r>
      <w:r>
        <w:rPr>
          <w:rFonts w:hint="eastAsia"/>
        </w:rPr>
        <w:t>德国</w:t>
      </w:r>
    </w:p>
    <w:p w14:paraId="59FAC3E4" w14:textId="77777777" w:rsidR="0085365B" w:rsidRDefault="0085365B" w:rsidP="0085365B">
      <w:pPr>
        <w:tabs>
          <w:tab w:val="left" w:pos="420"/>
          <w:tab w:val="left" w:pos="4184"/>
        </w:tabs>
      </w:pPr>
      <w:r>
        <w:rPr>
          <w:rFonts w:hint="eastAsia"/>
        </w:rPr>
        <w:tab/>
        <w:t>C.</w:t>
      </w:r>
      <w:r>
        <w:rPr>
          <w:rFonts w:hint="eastAsia"/>
        </w:rPr>
        <w:t>日本</w:t>
      </w:r>
    </w:p>
    <w:p w14:paraId="0439E809" w14:textId="77777777" w:rsidR="0085365B" w:rsidRDefault="0085365B" w:rsidP="0085365B">
      <w:pPr>
        <w:tabs>
          <w:tab w:val="left" w:pos="420"/>
          <w:tab w:val="left" w:pos="4184"/>
        </w:tabs>
      </w:pPr>
      <w:r>
        <w:rPr>
          <w:rFonts w:hint="eastAsia"/>
        </w:rPr>
        <w:t>7.</w:t>
      </w:r>
      <w:r>
        <w:rPr>
          <w:rFonts w:hint="eastAsia"/>
        </w:rPr>
        <w:t>儿童需要掌握的绘画基本技能之一是手的动作、手眼协调能力和</w:t>
      </w:r>
      <w:r>
        <w:rPr>
          <w:rFonts w:hint="eastAsia"/>
        </w:rPr>
        <w:t>(     )</w:t>
      </w:r>
      <w:r>
        <w:rPr>
          <w:rFonts w:hint="eastAsia"/>
        </w:rPr>
        <w:t>。</w:t>
      </w:r>
    </w:p>
    <w:p w14:paraId="3C874B74" w14:textId="77777777" w:rsidR="0085365B" w:rsidRDefault="0085365B" w:rsidP="0085365B">
      <w:pPr>
        <w:tabs>
          <w:tab w:val="left" w:pos="420"/>
          <w:tab w:val="left" w:pos="4184"/>
        </w:tabs>
      </w:pPr>
      <w:r>
        <w:rPr>
          <w:rFonts w:hint="eastAsia"/>
        </w:rPr>
        <w:tab/>
        <w:t>A.</w:t>
      </w:r>
      <w:r>
        <w:rPr>
          <w:rFonts w:hint="eastAsia"/>
        </w:rPr>
        <w:t>绘画能力</w:t>
      </w:r>
      <w:r>
        <w:rPr>
          <w:rFonts w:hint="eastAsia"/>
        </w:rPr>
        <w:tab/>
        <w:t>B.</w:t>
      </w:r>
      <w:r>
        <w:rPr>
          <w:rFonts w:hint="eastAsia"/>
        </w:rPr>
        <w:t>作画灵感</w:t>
      </w:r>
    </w:p>
    <w:p w14:paraId="2D668519" w14:textId="77777777" w:rsidR="0085365B" w:rsidRDefault="0085365B" w:rsidP="0085365B">
      <w:pPr>
        <w:tabs>
          <w:tab w:val="left" w:pos="420"/>
          <w:tab w:val="left" w:pos="4184"/>
        </w:tabs>
      </w:pPr>
      <w:r>
        <w:rPr>
          <w:rFonts w:hint="eastAsia"/>
        </w:rPr>
        <w:tab/>
        <w:t>C.</w:t>
      </w:r>
      <w:r>
        <w:rPr>
          <w:rFonts w:hint="eastAsia"/>
        </w:rPr>
        <w:t>手的控制能力</w:t>
      </w:r>
    </w:p>
    <w:p w14:paraId="510CCF65" w14:textId="77777777" w:rsidR="0085365B" w:rsidRDefault="0085365B" w:rsidP="0085365B">
      <w:pPr>
        <w:tabs>
          <w:tab w:val="left" w:pos="420"/>
          <w:tab w:val="left" w:pos="4184"/>
        </w:tabs>
      </w:pPr>
      <w:r>
        <w:rPr>
          <w:rFonts w:hint="eastAsia"/>
        </w:rPr>
        <w:t>8.</w:t>
      </w:r>
      <w:r>
        <w:rPr>
          <w:rFonts w:hint="eastAsia"/>
        </w:rPr>
        <w:t>儿童绘画教学活动的类型有</w:t>
      </w:r>
      <w:r>
        <w:rPr>
          <w:rFonts w:hint="eastAsia"/>
        </w:rPr>
        <w:t>(     )</w:t>
      </w:r>
      <w:r>
        <w:rPr>
          <w:rFonts w:hint="eastAsia"/>
        </w:rPr>
        <w:t>、写生画、命题画、意愿画。</w:t>
      </w:r>
    </w:p>
    <w:p w14:paraId="737D422F" w14:textId="77777777" w:rsidR="0085365B" w:rsidRDefault="0085365B" w:rsidP="0085365B">
      <w:pPr>
        <w:tabs>
          <w:tab w:val="left" w:pos="420"/>
          <w:tab w:val="left" w:pos="4184"/>
        </w:tabs>
      </w:pPr>
      <w:r>
        <w:rPr>
          <w:rFonts w:hint="eastAsia"/>
        </w:rPr>
        <w:tab/>
        <w:t>A.</w:t>
      </w:r>
      <w:r>
        <w:rPr>
          <w:rFonts w:hint="eastAsia"/>
        </w:rPr>
        <w:t>素描画</w:t>
      </w:r>
      <w:r>
        <w:rPr>
          <w:rFonts w:hint="eastAsia"/>
        </w:rPr>
        <w:tab/>
        <w:t>B.</w:t>
      </w:r>
      <w:r>
        <w:rPr>
          <w:rFonts w:hint="eastAsia"/>
        </w:rPr>
        <w:t>临摹画</w:t>
      </w:r>
    </w:p>
    <w:p w14:paraId="276105E1" w14:textId="77777777" w:rsidR="0085365B" w:rsidRDefault="0085365B" w:rsidP="0085365B">
      <w:pPr>
        <w:tabs>
          <w:tab w:val="left" w:pos="420"/>
          <w:tab w:val="left" w:pos="4184"/>
        </w:tabs>
      </w:pPr>
      <w:r>
        <w:rPr>
          <w:rFonts w:hint="eastAsia"/>
        </w:rPr>
        <w:tab/>
        <w:t>C.</w:t>
      </w:r>
      <w:r>
        <w:rPr>
          <w:rFonts w:hint="eastAsia"/>
        </w:rPr>
        <w:t>色彩画</w:t>
      </w:r>
    </w:p>
    <w:p w14:paraId="502B4581" w14:textId="77777777" w:rsidR="0085365B" w:rsidRDefault="0085365B" w:rsidP="0085365B">
      <w:pPr>
        <w:tabs>
          <w:tab w:val="left" w:pos="420"/>
          <w:tab w:val="left" w:pos="4184"/>
        </w:tabs>
      </w:pPr>
      <w:r>
        <w:rPr>
          <w:rFonts w:hint="eastAsia"/>
        </w:rPr>
        <w:t>9.</w:t>
      </w:r>
      <w:r>
        <w:rPr>
          <w:rFonts w:hint="eastAsia"/>
        </w:rPr>
        <w:t>命题画的三个基本条件是：要有直接的或间接的生活经历、</w:t>
      </w:r>
      <w:r>
        <w:rPr>
          <w:rFonts w:hint="eastAsia"/>
        </w:rPr>
        <w:t>(     )</w:t>
      </w:r>
      <w:r>
        <w:rPr>
          <w:rFonts w:hint="eastAsia"/>
        </w:rPr>
        <w:t>、幼儿有初步想象作画的习惯。</w:t>
      </w:r>
    </w:p>
    <w:p w14:paraId="27164B9E" w14:textId="77777777" w:rsidR="0085365B" w:rsidRDefault="0085365B" w:rsidP="0085365B">
      <w:pPr>
        <w:tabs>
          <w:tab w:val="left" w:pos="420"/>
          <w:tab w:val="left" w:pos="4184"/>
        </w:tabs>
      </w:pPr>
      <w:r>
        <w:rPr>
          <w:rFonts w:hint="eastAsia"/>
        </w:rPr>
        <w:tab/>
        <w:t>A.</w:t>
      </w:r>
      <w:r>
        <w:rPr>
          <w:rFonts w:hint="eastAsia"/>
        </w:rPr>
        <w:t>教师仔细具体地指导</w:t>
      </w:r>
      <w:r>
        <w:rPr>
          <w:rFonts w:hint="eastAsia"/>
        </w:rPr>
        <w:t>.</w:t>
      </w:r>
      <w:r>
        <w:rPr>
          <w:rFonts w:hint="eastAsia"/>
        </w:rPr>
        <w:tab/>
        <w:t>B.</w:t>
      </w:r>
      <w:r>
        <w:rPr>
          <w:rFonts w:hint="eastAsia"/>
        </w:rPr>
        <w:t>家长给以提示帮助</w:t>
      </w:r>
    </w:p>
    <w:p w14:paraId="1D5FB981" w14:textId="77777777" w:rsidR="0085365B" w:rsidRDefault="0085365B" w:rsidP="0085365B">
      <w:pPr>
        <w:tabs>
          <w:tab w:val="left" w:pos="420"/>
          <w:tab w:val="left" w:pos="4184"/>
        </w:tabs>
      </w:pPr>
      <w:r>
        <w:rPr>
          <w:rFonts w:hint="eastAsia"/>
        </w:rPr>
        <w:tab/>
        <w:t>C.</w:t>
      </w:r>
      <w:r>
        <w:rPr>
          <w:rFonts w:hint="eastAsia"/>
        </w:rPr>
        <w:t>图画形象基本上是画过的</w:t>
      </w:r>
    </w:p>
    <w:p w14:paraId="7C5C39D0" w14:textId="77777777" w:rsidR="0085365B" w:rsidRDefault="0085365B" w:rsidP="0085365B">
      <w:pPr>
        <w:tabs>
          <w:tab w:val="left" w:pos="420"/>
          <w:tab w:val="left" w:pos="4184"/>
        </w:tabs>
      </w:pPr>
      <w:r>
        <w:t>10</w:t>
      </w:r>
      <w:r>
        <w:rPr>
          <w:rFonts w:hint="eastAsia"/>
        </w:rPr>
        <w:t>.</w:t>
      </w:r>
      <w:r>
        <w:rPr>
          <w:rFonts w:hint="eastAsia"/>
        </w:rPr>
        <w:t>对话法是指美术欣赏教育中教师</w:t>
      </w:r>
      <w:r>
        <w:rPr>
          <w:rFonts w:hint="eastAsia"/>
        </w:rPr>
        <w:t>.)L</w:t>
      </w:r>
      <w:r>
        <w:rPr>
          <w:rFonts w:hint="eastAsia"/>
        </w:rPr>
        <w:t>童与</w:t>
      </w:r>
      <w:r>
        <w:rPr>
          <w:rFonts w:hint="eastAsia"/>
        </w:rPr>
        <w:t>(     )</w:t>
      </w:r>
      <w:r>
        <w:rPr>
          <w:rFonts w:hint="eastAsia"/>
        </w:rPr>
        <w:t>三者之间的相互作用与相互交流。</w:t>
      </w:r>
    </w:p>
    <w:p w14:paraId="7922EA5A" w14:textId="77777777" w:rsidR="0085365B" w:rsidRDefault="0085365B" w:rsidP="0085365B">
      <w:pPr>
        <w:tabs>
          <w:tab w:val="left" w:pos="420"/>
          <w:tab w:val="left" w:pos="4184"/>
        </w:tabs>
      </w:pPr>
      <w:r>
        <w:rPr>
          <w:rFonts w:hint="eastAsia"/>
        </w:rPr>
        <w:tab/>
        <w:t>A.</w:t>
      </w:r>
      <w:r>
        <w:rPr>
          <w:rFonts w:hint="eastAsia"/>
        </w:rPr>
        <w:t>生活经历</w:t>
      </w:r>
      <w:r>
        <w:rPr>
          <w:rFonts w:hint="eastAsia"/>
        </w:rPr>
        <w:tab/>
        <w:t>B.</w:t>
      </w:r>
      <w:r>
        <w:rPr>
          <w:rFonts w:hint="eastAsia"/>
        </w:rPr>
        <w:t>美术作品</w:t>
      </w:r>
    </w:p>
    <w:p w14:paraId="4B858065" w14:textId="77777777" w:rsidR="0085365B" w:rsidRDefault="0085365B" w:rsidP="0085365B">
      <w:pPr>
        <w:tabs>
          <w:tab w:val="left" w:pos="420"/>
          <w:tab w:val="left" w:pos="4184"/>
        </w:tabs>
      </w:pPr>
      <w:r>
        <w:rPr>
          <w:rFonts w:hint="eastAsia"/>
        </w:rPr>
        <w:tab/>
        <w:t>C.</w:t>
      </w:r>
      <w:r>
        <w:rPr>
          <w:rFonts w:hint="eastAsia"/>
        </w:rPr>
        <w:t>教学要求</w:t>
      </w:r>
    </w:p>
    <w:p w14:paraId="5B9B8CB7" w14:textId="77777777" w:rsidR="0085365B" w:rsidRDefault="0085365B" w:rsidP="0085365B">
      <w:pPr>
        <w:tabs>
          <w:tab w:val="left" w:pos="420"/>
          <w:tab w:val="left" w:pos="4184"/>
        </w:tabs>
        <w:spacing w:before="150"/>
      </w:pPr>
      <w:r w:rsidRPr="002A40A0">
        <w:rPr>
          <w:rFonts w:hint="eastAsia"/>
          <w:b/>
        </w:rPr>
        <w:t>二、填空题（每小题</w:t>
      </w:r>
      <w:r w:rsidRPr="002A40A0">
        <w:rPr>
          <w:rFonts w:hint="eastAsia"/>
          <w:b/>
        </w:rPr>
        <w:t>2</w:t>
      </w:r>
      <w:r w:rsidRPr="002A40A0">
        <w:rPr>
          <w:rFonts w:hint="eastAsia"/>
          <w:b/>
        </w:rPr>
        <w:t>分，共</w:t>
      </w:r>
      <w:r w:rsidRPr="002A40A0">
        <w:rPr>
          <w:rFonts w:hint="eastAsia"/>
          <w:b/>
        </w:rPr>
        <w:t>10</w:t>
      </w:r>
      <w:r w:rsidRPr="002A40A0">
        <w:rPr>
          <w:rFonts w:hint="eastAsia"/>
          <w:b/>
        </w:rPr>
        <w:t>分）</w:t>
      </w:r>
    </w:p>
    <w:p w14:paraId="79722324" w14:textId="77777777" w:rsidR="0085365B" w:rsidRDefault="0085365B" w:rsidP="0085365B">
      <w:pPr>
        <w:tabs>
          <w:tab w:val="left" w:pos="420"/>
          <w:tab w:val="left" w:pos="4184"/>
        </w:tabs>
      </w:pPr>
      <w:r>
        <w:rPr>
          <w:rFonts w:hint="eastAsia"/>
        </w:rPr>
        <w:t>11.</w:t>
      </w:r>
      <w:r>
        <w:rPr>
          <w:rFonts w:hint="eastAsia"/>
        </w:rPr>
        <w:t>绘画的题材是指创作者在生活中形成的，根据一定的创作意图进行选择、改造或想象而进入作品的一定</w:t>
      </w:r>
      <w:r>
        <w:rPr>
          <w:rFonts w:hint="eastAsia"/>
        </w:rPr>
        <w:t>________</w:t>
      </w:r>
      <w:r>
        <w:rPr>
          <w:rFonts w:hint="eastAsia"/>
        </w:rPr>
        <w:t>。</w:t>
      </w:r>
    </w:p>
    <w:p w14:paraId="2ABB140A" w14:textId="77777777" w:rsidR="0085365B" w:rsidRDefault="0085365B" w:rsidP="0085365B">
      <w:pPr>
        <w:tabs>
          <w:tab w:val="left" w:pos="420"/>
          <w:tab w:val="left" w:pos="4184"/>
        </w:tabs>
      </w:pPr>
      <w:r>
        <w:rPr>
          <w:rFonts w:hint="eastAsia"/>
        </w:rPr>
        <w:lastRenderedPageBreak/>
        <w:t>12.</w:t>
      </w:r>
      <w:r>
        <w:rPr>
          <w:rFonts w:hint="eastAsia"/>
        </w:rPr>
        <w:t>探讨美术作品所蕴涵的意义，必须在整体与部分的辩证运动中进行。为此，加达默尔提出了“</w:t>
      </w:r>
      <w:r>
        <w:rPr>
          <w:rFonts w:hint="eastAsia"/>
        </w:rPr>
        <w:t>________</w:t>
      </w:r>
      <w:r>
        <w:rPr>
          <w:rFonts w:hint="eastAsia"/>
        </w:rPr>
        <w:t>”的方法。</w:t>
      </w:r>
    </w:p>
    <w:p w14:paraId="65FC9620" w14:textId="77777777" w:rsidR="0085365B" w:rsidRDefault="0085365B" w:rsidP="0085365B">
      <w:pPr>
        <w:tabs>
          <w:tab w:val="left" w:pos="420"/>
          <w:tab w:val="left" w:pos="4184"/>
        </w:tabs>
      </w:pPr>
      <w:r>
        <w:rPr>
          <w:rFonts w:hint="eastAsia"/>
        </w:rPr>
        <w:t>13.</w:t>
      </w:r>
      <w:r w:rsidRPr="002A40A0">
        <w:rPr>
          <w:rFonts w:hint="eastAsia"/>
        </w:rPr>
        <w:t xml:space="preserve"> </w:t>
      </w:r>
      <w:r>
        <w:rPr>
          <w:rFonts w:hint="eastAsia"/>
        </w:rPr>
        <w:t>________</w:t>
      </w:r>
      <w:r>
        <w:rPr>
          <w:rFonts w:hint="eastAsia"/>
        </w:rPr>
        <w:t>通过对实物的观察进行描绘，可以使幼儿自觉地去注意周围生活中感兴趣的事物，帮助幼儿提升观察能力和专注能力。</w:t>
      </w:r>
    </w:p>
    <w:p w14:paraId="2618494E" w14:textId="77777777" w:rsidR="0085365B" w:rsidRDefault="0085365B" w:rsidP="0085365B">
      <w:pPr>
        <w:tabs>
          <w:tab w:val="left" w:pos="420"/>
          <w:tab w:val="left" w:pos="4184"/>
        </w:tabs>
      </w:pPr>
      <w:r>
        <w:rPr>
          <w:rFonts w:hint="eastAsia"/>
        </w:rPr>
        <w:t>14.</w:t>
      </w:r>
      <w:r>
        <w:rPr>
          <w:rFonts w:hint="eastAsia"/>
        </w:rPr>
        <w:t>阿恩海姆以</w:t>
      </w:r>
      <w:r>
        <w:rPr>
          <w:rFonts w:hint="eastAsia"/>
        </w:rPr>
        <w:t>________</w:t>
      </w:r>
      <w:r>
        <w:rPr>
          <w:rFonts w:hint="eastAsia"/>
        </w:rPr>
        <w:t>心理学的理论为依据，认为感知力是从整体到局部，通过一个知觉分化的过程发展而来的。</w:t>
      </w:r>
    </w:p>
    <w:p w14:paraId="0CC0FC99" w14:textId="77F6F055" w:rsidR="0085365B" w:rsidRDefault="0085365B" w:rsidP="0085365B">
      <w:pPr>
        <w:tabs>
          <w:tab w:val="left" w:pos="420"/>
          <w:tab w:val="left" w:pos="4184"/>
        </w:tabs>
      </w:pPr>
      <w:r>
        <w:rPr>
          <w:rFonts w:hint="eastAsia"/>
        </w:rPr>
        <w:t>15.</w:t>
      </w:r>
      <w:r>
        <w:rPr>
          <w:rFonts w:hint="eastAsia"/>
        </w:rPr>
        <w:t>陶行知曾提出幼稚园应实施和谐的</w:t>
      </w:r>
      <w:r>
        <w:rPr>
          <w:rFonts w:hint="eastAsia"/>
        </w:rPr>
        <w:t>________</w:t>
      </w:r>
      <w:r>
        <w:rPr>
          <w:rFonts w:hint="eastAsia"/>
        </w:rPr>
        <w:t>，反对对束缚幼儿个性发展的封建传统的教学方法，他的思想对当时的幼儿美术教育的发展起了一定的影响。</w:t>
      </w:r>
    </w:p>
    <w:p w14:paraId="576EF386" w14:textId="77777777" w:rsidR="00231177" w:rsidRDefault="00231177" w:rsidP="0085365B">
      <w:pPr>
        <w:tabs>
          <w:tab w:val="left" w:pos="420"/>
          <w:tab w:val="left" w:pos="4184"/>
        </w:tabs>
        <w:rPr>
          <w:rFonts w:hint="eastAsia"/>
        </w:rPr>
      </w:pPr>
    </w:p>
    <w:p w14:paraId="62A72317" w14:textId="77777777" w:rsidR="0085365B" w:rsidRDefault="0085365B" w:rsidP="0085365B">
      <w:pPr>
        <w:tabs>
          <w:tab w:val="left" w:pos="420"/>
          <w:tab w:val="left" w:pos="4184"/>
        </w:tabs>
        <w:spacing w:before="150"/>
      </w:pPr>
      <w:r w:rsidRPr="002A40A0">
        <w:rPr>
          <w:rFonts w:hint="eastAsia"/>
          <w:b/>
        </w:rPr>
        <w:t>三、简答题（每小题</w:t>
      </w:r>
      <w:r w:rsidRPr="002A40A0">
        <w:rPr>
          <w:rFonts w:hint="eastAsia"/>
          <w:b/>
        </w:rPr>
        <w:t>10</w:t>
      </w:r>
      <w:r w:rsidRPr="002A40A0">
        <w:rPr>
          <w:rFonts w:hint="eastAsia"/>
          <w:b/>
        </w:rPr>
        <w:t>分，共</w:t>
      </w:r>
      <w:r w:rsidRPr="002A40A0">
        <w:rPr>
          <w:rFonts w:hint="eastAsia"/>
          <w:b/>
        </w:rPr>
        <w:t>40</w:t>
      </w:r>
      <w:r w:rsidRPr="002A40A0">
        <w:rPr>
          <w:rFonts w:hint="eastAsia"/>
          <w:b/>
        </w:rPr>
        <w:t>分）</w:t>
      </w:r>
    </w:p>
    <w:p w14:paraId="40FA1B52" w14:textId="77777777" w:rsidR="0085365B" w:rsidRDefault="0085365B" w:rsidP="0085365B">
      <w:pPr>
        <w:tabs>
          <w:tab w:val="left" w:pos="420"/>
          <w:tab w:val="left" w:pos="4184"/>
        </w:tabs>
      </w:pPr>
      <w:r>
        <w:rPr>
          <w:rFonts w:hint="eastAsia"/>
        </w:rPr>
        <w:t>16.</w:t>
      </w:r>
      <w:r>
        <w:rPr>
          <w:rFonts w:hint="eastAsia"/>
        </w:rPr>
        <w:t>学前儿童美术教育总目标是什么</w:t>
      </w:r>
      <w:r>
        <w:rPr>
          <w:rFonts w:hint="eastAsia"/>
        </w:rPr>
        <w:t>7</w:t>
      </w:r>
    </w:p>
    <w:p w14:paraId="55F6FD31" w14:textId="77777777" w:rsidR="0085365B" w:rsidRDefault="0085365B" w:rsidP="0085365B">
      <w:pPr>
        <w:tabs>
          <w:tab w:val="left" w:pos="420"/>
          <w:tab w:val="left" w:pos="4184"/>
        </w:tabs>
      </w:pPr>
      <w:r>
        <w:rPr>
          <w:rFonts w:hint="eastAsia"/>
        </w:rPr>
        <w:t>17.</w:t>
      </w:r>
      <w:r>
        <w:rPr>
          <w:rFonts w:hint="eastAsia"/>
        </w:rPr>
        <w:t>美术与其他各种艺术的不同之处主要表现在哪些方面？</w:t>
      </w:r>
    </w:p>
    <w:p w14:paraId="7F5C29EC" w14:textId="77777777" w:rsidR="0085365B" w:rsidRDefault="0085365B" w:rsidP="0085365B">
      <w:pPr>
        <w:tabs>
          <w:tab w:val="left" w:pos="420"/>
          <w:tab w:val="left" w:pos="4184"/>
        </w:tabs>
      </w:pPr>
      <w:r>
        <w:rPr>
          <w:rFonts w:hint="eastAsia"/>
        </w:rPr>
        <w:t>18.</w:t>
      </w:r>
      <w:r>
        <w:rPr>
          <w:rFonts w:hint="eastAsia"/>
        </w:rPr>
        <w:t>幼儿园美术教育评价主要针对哪些方面？应关注怎样的评价方法？</w:t>
      </w:r>
    </w:p>
    <w:p w14:paraId="0DC13CDF" w14:textId="77777777" w:rsidR="0085365B" w:rsidRDefault="0085365B" w:rsidP="0085365B">
      <w:pPr>
        <w:tabs>
          <w:tab w:val="left" w:pos="420"/>
          <w:tab w:val="left" w:pos="4184"/>
        </w:tabs>
      </w:pPr>
      <w:r>
        <w:rPr>
          <w:rFonts w:hint="eastAsia"/>
        </w:rPr>
        <w:t>19.</w:t>
      </w:r>
      <w:r>
        <w:rPr>
          <w:rFonts w:hint="eastAsia"/>
        </w:rPr>
        <w:t>学前儿童美术教学原则是什么？</w:t>
      </w:r>
    </w:p>
    <w:p w14:paraId="4948ED7C" w14:textId="77777777" w:rsidR="0085365B" w:rsidRDefault="0085365B" w:rsidP="0085365B">
      <w:pPr>
        <w:tabs>
          <w:tab w:val="left" w:pos="420"/>
          <w:tab w:val="left" w:pos="4184"/>
        </w:tabs>
        <w:spacing w:before="150"/>
      </w:pPr>
      <w:r w:rsidRPr="002A40A0">
        <w:rPr>
          <w:rFonts w:hint="eastAsia"/>
          <w:b/>
        </w:rPr>
        <w:t>四、论述题（共</w:t>
      </w:r>
      <w:r w:rsidRPr="002A40A0">
        <w:rPr>
          <w:rFonts w:hint="eastAsia"/>
          <w:b/>
        </w:rPr>
        <w:t>30</w:t>
      </w:r>
      <w:r w:rsidRPr="002A40A0">
        <w:rPr>
          <w:rFonts w:hint="eastAsia"/>
          <w:b/>
        </w:rPr>
        <w:t>分）</w:t>
      </w:r>
    </w:p>
    <w:p w14:paraId="0DCB89EA" w14:textId="77777777" w:rsidR="0085365B" w:rsidRDefault="0085365B" w:rsidP="0085365B">
      <w:pPr>
        <w:tabs>
          <w:tab w:val="left" w:pos="420"/>
          <w:tab w:val="left" w:pos="4184"/>
        </w:tabs>
      </w:pPr>
      <w:r>
        <w:rPr>
          <w:rFonts w:hint="eastAsia"/>
        </w:rPr>
        <w:t>20.</w:t>
      </w:r>
      <w:r>
        <w:rPr>
          <w:rFonts w:hint="eastAsia"/>
        </w:rPr>
        <w:t>谈谈对学前儿童进行美术教育的意义？</w:t>
      </w:r>
    </w:p>
    <w:p w14:paraId="54767DA5" w14:textId="77777777" w:rsidR="0085365B" w:rsidRPr="000836D7" w:rsidRDefault="0085365B" w:rsidP="0085365B">
      <w:pPr>
        <w:tabs>
          <w:tab w:val="left" w:pos="420"/>
          <w:tab w:val="left" w:pos="4184"/>
        </w:tabs>
      </w:pPr>
    </w:p>
    <w:p w14:paraId="03EA9611" w14:textId="598BB7E1" w:rsidR="00F1486F" w:rsidRPr="0085365B" w:rsidRDefault="00F1486F" w:rsidP="00CC1BB4">
      <w:pPr>
        <w:tabs>
          <w:tab w:val="left" w:pos="420"/>
          <w:tab w:val="left" w:pos="3991"/>
        </w:tabs>
      </w:pPr>
    </w:p>
    <w:p w14:paraId="601A2B4C" w14:textId="66FBE669" w:rsidR="00F1486F" w:rsidRDefault="00F1486F" w:rsidP="00CC1BB4">
      <w:pPr>
        <w:tabs>
          <w:tab w:val="left" w:pos="420"/>
          <w:tab w:val="left" w:pos="3991"/>
        </w:tabs>
      </w:pPr>
    </w:p>
    <w:p w14:paraId="68C3483F" w14:textId="26B78DA0" w:rsidR="00F1486F" w:rsidRDefault="00F1486F" w:rsidP="00CC1BB4">
      <w:pPr>
        <w:tabs>
          <w:tab w:val="left" w:pos="420"/>
          <w:tab w:val="left" w:pos="3991"/>
        </w:tabs>
      </w:pPr>
    </w:p>
    <w:p w14:paraId="6AC10CD0" w14:textId="0B1571AA" w:rsidR="00F1486F" w:rsidRDefault="00F1486F" w:rsidP="00CC1BB4">
      <w:pPr>
        <w:tabs>
          <w:tab w:val="left" w:pos="420"/>
          <w:tab w:val="left" w:pos="3991"/>
        </w:tabs>
      </w:pPr>
    </w:p>
    <w:p w14:paraId="50B64207" w14:textId="7B0FD404" w:rsidR="00F1486F" w:rsidRDefault="00F1486F" w:rsidP="00CC1BB4">
      <w:pPr>
        <w:tabs>
          <w:tab w:val="left" w:pos="420"/>
          <w:tab w:val="left" w:pos="3991"/>
        </w:tabs>
      </w:pPr>
    </w:p>
    <w:p w14:paraId="2945969D" w14:textId="6DAFD3EF" w:rsidR="00F1486F" w:rsidRDefault="00F1486F" w:rsidP="00CC1BB4">
      <w:pPr>
        <w:tabs>
          <w:tab w:val="left" w:pos="420"/>
          <w:tab w:val="left" w:pos="3991"/>
        </w:tabs>
      </w:pPr>
    </w:p>
    <w:p w14:paraId="0D625BEF" w14:textId="116D86B7" w:rsidR="00F1486F" w:rsidRDefault="00F1486F" w:rsidP="00CC1BB4">
      <w:pPr>
        <w:tabs>
          <w:tab w:val="left" w:pos="420"/>
          <w:tab w:val="left" w:pos="3991"/>
        </w:tabs>
      </w:pPr>
    </w:p>
    <w:p w14:paraId="31D5D85F" w14:textId="73DA8FB2" w:rsidR="00F1486F" w:rsidRDefault="00F1486F" w:rsidP="00CC1BB4">
      <w:pPr>
        <w:tabs>
          <w:tab w:val="left" w:pos="420"/>
          <w:tab w:val="left" w:pos="3991"/>
        </w:tabs>
      </w:pPr>
    </w:p>
    <w:p w14:paraId="22C7A20B" w14:textId="5FA03591" w:rsidR="00F1486F" w:rsidRDefault="00F1486F" w:rsidP="00CC1BB4">
      <w:pPr>
        <w:tabs>
          <w:tab w:val="left" w:pos="420"/>
          <w:tab w:val="left" w:pos="3991"/>
        </w:tabs>
      </w:pPr>
    </w:p>
    <w:p w14:paraId="2033F703" w14:textId="0497E0D2" w:rsidR="00F1486F" w:rsidRDefault="00F1486F" w:rsidP="00CC1BB4">
      <w:pPr>
        <w:tabs>
          <w:tab w:val="left" w:pos="420"/>
          <w:tab w:val="left" w:pos="3991"/>
        </w:tabs>
      </w:pPr>
    </w:p>
    <w:p w14:paraId="51988AA4" w14:textId="640B91D0" w:rsidR="00F1486F" w:rsidRDefault="00F1486F" w:rsidP="00CC1BB4">
      <w:pPr>
        <w:tabs>
          <w:tab w:val="left" w:pos="420"/>
          <w:tab w:val="left" w:pos="3991"/>
        </w:tabs>
      </w:pPr>
    </w:p>
    <w:p w14:paraId="2AE5C968" w14:textId="4C6C6363" w:rsidR="00F1486F" w:rsidRDefault="00F1486F" w:rsidP="00CC1BB4">
      <w:pPr>
        <w:tabs>
          <w:tab w:val="left" w:pos="420"/>
          <w:tab w:val="left" w:pos="3991"/>
        </w:tabs>
      </w:pPr>
    </w:p>
    <w:p w14:paraId="752DA72D" w14:textId="73735DDC" w:rsidR="00F1486F" w:rsidRDefault="00F1486F" w:rsidP="00CC1BB4">
      <w:pPr>
        <w:tabs>
          <w:tab w:val="left" w:pos="420"/>
          <w:tab w:val="left" w:pos="3991"/>
        </w:tabs>
      </w:pPr>
    </w:p>
    <w:p w14:paraId="2BE4AC25" w14:textId="7EACDE94" w:rsidR="00F1486F" w:rsidRDefault="00F1486F" w:rsidP="00CC1BB4">
      <w:pPr>
        <w:tabs>
          <w:tab w:val="left" w:pos="420"/>
          <w:tab w:val="left" w:pos="3991"/>
        </w:tabs>
      </w:pPr>
    </w:p>
    <w:p w14:paraId="48E3DD7C" w14:textId="68B4B27D" w:rsidR="00F1486F" w:rsidRDefault="00F1486F" w:rsidP="00CC1BB4">
      <w:pPr>
        <w:tabs>
          <w:tab w:val="left" w:pos="420"/>
          <w:tab w:val="left" w:pos="3991"/>
        </w:tabs>
      </w:pPr>
    </w:p>
    <w:p w14:paraId="77305A72" w14:textId="150ABCFB" w:rsidR="00F1486F" w:rsidRDefault="00F1486F" w:rsidP="00CC1BB4">
      <w:pPr>
        <w:tabs>
          <w:tab w:val="left" w:pos="420"/>
          <w:tab w:val="left" w:pos="3991"/>
        </w:tabs>
      </w:pPr>
    </w:p>
    <w:p w14:paraId="58009C82" w14:textId="2A811154" w:rsidR="00F1486F" w:rsidRDefault="00F1486F" w:rsidP="00CC1BB4">
      <w:pPr>
        <w:tabs>
          <w:tab w:val="left" w:pos="420"/>
          <w:tab w:val="left" w:pos="3991"/>
        </w:tabs>
      </w:pPr>
    </w:p>
    <w:p w14:paraId="0D46B280" w14:textId="77777777" w:rsidR="00F1486F" w:rsidRPr="007B623E" w:rsidRDefault="00F1486F" w:rsidP="00F1486F">
      <w:r w:rsidRPr="007B623E">
        <w:rPr>
          <w:rFonts w:hint="eastAsia"/>
        </w:rPr>
        <w:t>试卷代号：</w:t>
      </w:r>
      <w:r w:rsidRPr="007B623E">
        <w:rPr>
          <w:rFonts w:hint="eastAsia"/>
        </w:rPr>
        <w:t>2506</w:t>
      </w:r>
    </w:p>
    <w:p w14:paraId="6C3A84EE" w14:textId="77777777" w:rsidR="00F1486F" w:rsidRPr="007B623E" w:rsidRDefault="00F1486F" w:rsidP="00F1486F">
      <w:pPr>
        <w:tabs>
          <w:tab w:val="left" w:pos="425"/>
          <w:tab w:val="left" w:pos="1701"/>
          <w:tab w:val="left" w:pos="2976"/>
          <w:tab w:val="left" w:pos="4252"/>
          <w:tab w:val="left" w:pos="5528"/>
          <w:tab w:val="left" w:pos="6803"/>
        </w:tabs>
        <w:jc w:val="center"/>
        <w:rPr>
          <w:b/>
          <w:sz w:val="28"/>
        </w:rPr>
      </w:pPr>
      <w:r w:rsidRPr="007B623E">
        <w:rPr>
          <w:rFonts w:hint="eastAsia"/>
          <w:sz w:val="32"/>
        </w:rPr>
        <w:t xml:space="preserve">    </w:t>
      </w:r>
      <w:r w:rsidRPr="007B623E">
        <w:rPr>
          <w:rFonts w:hint="eastAsia"/>
          <w:b/>
          <w:sz w:val="28"/>
        </w:rPr>
        <w:t>国家开放大学</w:t>
      </w:r>
      <w:r w:rsidRPr="007B623E">
        <w:rPr>
          <w:rFonts w:hint="eastAsia"/>
          <w:b/>
          <w:sz w:val="28"/>
        </w:rPr>
        <w:t>2 0 2 1</w:t>
      </w:r>
      <w:r w:rsidRPr="007B623E">
        <w:rPr>
          <w:rFonts w:hint="eastAsia"/>
          <w:b/>
          <w:sz w:val="28"/>
        </w:rPr>
        <w:t>年春季学期期末统一考试</w:t>
      </w:r>
    </w:p>
    <w:p w14:paraId="1C0A93A7" w14:textId="77777777" w:rsidR="00F1486F" w:rsidRDefault="00F1486F" w:rsidP="00F1486F">
      <w:pPr>
        <w:tabs>
          <w:tab w:val="left" w:pos="425"/>
          <w:tab w:val="left" w:pos="1701"/>
          <w:tab w:val="left" w:pos="2976"/>
          <w:tab w:val="left" w:pos="4252"/>
          <w:tab w:val="left" w:pos="5528"/>
          <w:tab w:val="left" w:pos="6803"/>
        </w:tabs>
        <w:jc w:val="center"/>
      </w:pPr>
      <w:r w:rsidRPr="007B623E">
        <w:rPr>
          <w:rFonts w:hint="eastAsia"/>
          <w:sz w:val="32"/>
        </w:rPr>
        <w:t xml:space="preserve">    </w:t>
      </w:r>
      <w:r w:rsidRPr="007B623E">
        <w:rPr>
          <w:rFonts w:hint="eastAsia"/>
          <w:sz w:val="32"/>
        </w:rPr>
        <w:t>学前儿童艺术教育（美术）</w:t>
      </w:r>
      <w:r w:rsidRPr="007B623E">
        <w:rPr>
          <w:rFonts w:hint="eastAsia"/>
          <w:sz w:val="32"/>
        </w:rPr>
        <w:t xml:space="preserve">  </w:t>
      </w:r>
      <w:r w:rsidRPr="007B623E">
        <w:rPr>
          <w:rFonts w:hint="eastAsia"/>
          <w:sz w:val="32"/>
        </w:rPr>
        <w:t>试题答案及评分标准</w:t>
      </w:r>
    </w:p>
    <w:p w14:paraId="5CCF2470" w14:textId="77777777" w:rsidR="00F1486F" w:rsidRDefault="00F1486F" w:rsidP="00F1486F">
      <w:pPr>
        <w:tabs>
          <w:tab w:val="left" w:pos="425"/>
          <w:tab w:val="left" w:pos="1701"/>
          <w:tab w:val="left" w:pos="2976"/>
          <w:tab w:val="left" w:pos="4252"/>
          <w:tab w:val="left" w:pos="5528"/>
          <w:tab w:val="left" w:pos="6803"/>
        </w:tabs>
        <w:jc w:val="center"/>
      </w:pPr>
      <w:r>
        <w:rPr>
          <w:rFonts w:hint="eastAsia"/>
        </w:rPr>
        <w:t xml:space="preserve">    </w:t>
      </w:r>
      <w:r w:rsidRPr="007B623E">
        <w:rPr>
          <w:rFonts w:hint="eastAsia"/>
          <w:i/>
          <w:sz w:val="32"/>
        </w:rPr>
        <w:t>（供参考）</w:t>
      </w:r>
    </w:p>
    <w:p w14:paraId="11B5D46D" w14:textId="77777777" w:rsidR="00F1486F" w:rsidRDefault="00F1486F" w:rsidP="00F1486F">
      <w:pPr>
        <w:tabs>
          <w:tab w:val="left" w:pos="425"/>
          <w:tab w:val="left" w:pos="1701"/>
          <w:tab w:val="left" w:pos="2976"/>
          <w:tab w:val="left" w:pos="4252"/>
          <w:tab w:val="left" w:pos="5528"/>
          <w:tab w:val="left" w:pos="6803"/>
        </w:tabs>
        <w:jc w:val="right"/>
      </w:pPr>
      <w:r>
        <w:rPr>
          <w:rFonts w:hint="eastAsia"/>
        </w:rPr>
        <w:t xml:space="preserve">    2021</w:t>
      </w:r>
      <w:r>
        <w:rPr>
          <w:rFonts w:hint="eastAsia"/>
        </w:rPr>
        <w:t>年</w:t>
      </w:r>
      <w:r>
        <w:rPr>
          <w:rFonts w:hint="eastAsia"/>
        </w:rPr>
        <w:t>7</w:t>
      </w:r>
      <w:r>
        <w:rPr>
          <w:rFonts w:hint="eastAsia"/>
        </w:rPr>
        <w:t>月</w:t>
      </w:r>
    </w:p>
    <w:p w14:paraId="07A3171E" w14:textId="77777777" w:rsidR="00F1486F" w:rsidRDefault="00F1486F" w:rsidP="00F1486F">
      <w:pPr>
        <w:tabs>
          <w:tab w:val="left" w:pos="425"/>
          <w:tab w:val="left" w:pos="1701"/>
          <w:tab w:val="left" w:pos="2976"/>
          <w:tab w:val="left" w:pos="4252"/>
          <w:tab w:val="left" w:pos="5528"/>
          <w:tab w:val="left" w:pos="6803"/>
        </w:tabs>
      </w:pPr>
      <w:r w:rsidRPr="007B623E">
        <w:rPr>
          <w:rFonts w:hint="eastAsia"/>
          <w:b/>
        </w:rPr>
        <w:t>一、选择题（每小题</w:t>
      </w:r>
      <w:r w:rsidRPr="007B623E">
        <w:rPr>
          <w:rFonts w:hint="eastAsia"/>
          <w:b/>
        </w:rPr>
        <w:t>2</w:t>
      </w:r>
      <w:r w:rsidRPr="007B623E">
        <w:rPr>
          <w:rFonts w:hint="eastAsia"/>
          <w:b/>
        </w:rPr>
        <w:t>分，共</w:t>
      </w:r>
      <w:r w:rsidRPr="007B623E">
        <w:rPr>
          <w:rFonts w:hint="eastAsia"/>
          <w:b/>
        </w:rPr>
        <w:t>20</w:t>
      </w:r>
      <w:r w:rsidRPr="007B623E">
        <w:rPr>
          <w:rFonts w:hint="eastAsia"/>
          <w:b/>
        </w:rPr>
        <w:t>分）</w:t>
      </w:r>
    </w:p>
    <w:p w14:paraId="16BA923F" w14:textId="77777777" w:rsidR="00F1486F" w:rsidRDefault="00F1486F" w:rsidP="00F1486F">
      <w:pPr>
        <w:tabs>
          <w:tab w:val="left" w:pos="425"/>
          <w:tab w:val="left" w:pos="1701"/>
          <w:tab w:val="left" w:pos="2976"/>
          <w:tab w:val="left" w:pos="4252"/>
          <w:tab w:val="left" w:pos="5528"/>
          <w:tab w:val="left" w:pos="6803"/>
        </w:tabs>
      </w:pPr>
      <w:r>
        <w:rPr>
          <w:rFonts w:hint="eastAsia"/>
        </w:rPr>
        <w:lastRenderedPageBreak/>
        <w:t xml:space="preserve">    1</w:t>
      </w:r>
      <w:r>
        <w:rPr>
          <w:rFonts w:hint="eastAsia"/>
        </w:rPr>
        <w:t>．</w:t>
      </w:r>
      <w:r>
        <w:rPr>
          <w:rFonts w:hint="eastAsia"/>
        </w:rPr>
        <w:t>B</w:t>
      </w:r>
      <w:r>
        <w:rPr>
          <w:rFonts w:hint="eastAsia"/>
        </w:rPr>
        <w:t>情节画</w:t>
      </w:r>
    </w:p>
    <w:p w14:paraId="0E894525" w14:textId="77777777" w:rsidR="00F1486F" w:rsidRDefault="00F1486F" w:rsidP="00F1486F">
      <w:pPr>
        <w:tabs>
          <w:tab w:val="left" w:pos="425"/>
          <w:tab w:val="left" w:pos="1701"/>
          <w:tab w:val="left" w:pos="2976"/>
          <w:tab w:val="left" w:pos="4252"/>
          <w:tab w:val="left" w:pos="5528"/>
          <w:tab w:val="left" w:pos="6803"/>
        </w:tabs>
      </w:pPr>
      <w:r>
        <w:rPr>
          <w:rFonts w:hint="eastAsia"/>
        </w:rPr>
        <w:t xml:space="preserve">    2</w:t>
      </w:r>
      <w:r>
        <w:rPr>
          <w:rFonts w:hint="eastAsia"/>
        </w:rPr>
        <w:t>．</w:t>
      </w:r>
      <w:r>
        <w:rPr>
          <w:rFonts w:hint="eastAsia"/>
        </w:rPr>
        <w:t>B</w:t>
      </w:r>
      <w:r>
        <w:rPr>
          <w:rFonts w:hint="eastAsia"/>
        </w:rPr>
        <w:t>年龄</w:t>
      </w:r>
    </w:p>
    <w:p w14:paraId="432E5024" w14:textId="77777777" w:rsidR="00F1486F" w:rsidRDefault="00F1486F" w:rsidP="00F1486F">
      <w:pPr>
        <w:tabs>
          <w:tab w:val="left" w:pos="425"/>
          <w:tab w:val="left" w:pos="1701"/>
          <w:tab w:val="left" w:pos="2976"/>
          <w:tab w:val="left" w:pos="4252"/>
          <w:tab w:val="left" w:pos="5528"/>
          <w:tab w:val="left" w:pos="6803"/>
        </w:tabs>
      </w:pPr>
      <w:r>
        <w:rPr>
          <w:rFonts w:hint="eastAsia"/>
        </w:rPr>
        <w:t xml:space="preserve">    3</w:t>
      </w:r>
      <w:r>
        <w:rPr>
          <w:rFonts w:hint="eastAsia"/>
        </w:rPr>
        <w:t>．</w:t>
      </w:r>
      <w:r>
        <w:rPr>
          <w:rFonts w:hint="eastAsia"/>
        </w:rPr>
        <w:t>A</w:t>
      </w:r>
      <w:r>
        <w:rPr>
          <w:rFonts w:hint="eastAsia"/>
        </w:rPr>
        <w:t>弗兰兹·西泽克</w:t>
      </w:r>
    </w:p>
    <w:p w14:paraId="62C55BA7" w14:textId="77777777" w:rsidR="00F1486F" w:rsidRDefault="00F1486F" w:rsidP="00F1486F">
      <w:pPr>
        <w:tabs>
          <w:tab w:val="left" w:pos="425"/>
          <w:tab w:val="left" w:pos="1701"/>
          <w:tab w:val="left" w:pos="2976"/>
          <w:tab w:val="left" w:pos="4252"/>
          <w:tab w:val="left" w:pos="5528"/>
          <w:tab w:val="left" w:pos="6803"/>
        </w:tabs>
      </w:pPr>
      <w:r>
        <w:rPr>
          <w:rFonts w:hint="eastAsia"/>
        </w:rPr>
        <w:t xml:space="preserve">    4</w:t>
      </w:r>
      <w:r>
        <w:rPr>
          <w:rFonts w:hint="eastAsia"/>
        </w:rPr>
        <w:t>．</w:t>
      </w:r>
      <w:r>
        <w:rPr>
          <w:rFonts w:hint="eastAsia"/>
        </w:rPr>
        <w:t>B</w:t>
      </w:r>
      <w:r>
        <w:rPr>
          <w:rFonts w:hint="eastAsia"/>
        </w:rPr>
        <w:t>福禄倍尔</w:t>
      </w:r>
    </w:p>
    <w:p w14:paraId="485A090F" w14:textId="77777777" w:rsidR="00F1486F" w:rsidRDefault="00F1486F" w:rsidP="00F1486F">
      <w:pPr>
        <w:tabs>
          <w:tab w:val="left" w:pos="425"/>
          <w:tab w:val="left" w:pos="1701"/>
          <w:tab w:val="left" w:pos="2976"/>
          <w:tab w:val="left" w:pos="4252"/>
          <w:tab w:val="left" w:pos="5528"/>
          <w:tab w:val="left" w:pos="6803"/>
        </w:tabs>
      </w:pPr>
      <w:r>
        <w:rPr>
          <w:rFonts w:hint="eastAsia"/>
        </w:rPr>
        <w:t xml:space="preserve">    5</w:t>
      </w:r>
      <w:r>
        <w:rPr>
          <w:rFonts w:hint="eastAsia"/>
        </w:rPr>
        <w:t>．</w:t>
      </w:r>
      <w:r>
        <w:rPr>
          <w:rFonts w:hint="eastAsia"/>
        </w:rPr>
        <w:t>B</w:t>
      </w:r>
      <w:r>
        <w:rPr>
          <w:rFonts w:hint="eastAsia"/>
        </w:rPr>
        <w:t>陶行知</w:t>
      </w:r>
    </w:p>
    <w:p w14:paraId="411A53CC" w14:textId="77777777" w:rsidR="00F1486F" w:rsidRDefault="00F1486F" w:rsidP="00F1486F">
      <w:pPr>
        <w:tabs>
          <w:tab w:val="left" w:pos="425"/>
          <w:tab w:val="left" w:pos="1701"/>
          <w:tab w:val="left" w:pos="2976"/>
          <w:tab w:val="left" w:pos="4252"/>
          <w:tab w:val="left" w:pos="5528"/>
          <w:tab w:val="left" w:pos="6803"/>
        </w:tabs>
      </w:pPr>
      <w:r>
        <w:rPr>
          <w:rFonts w:hint="eastAsia"/>
        </w:rPr>
        <w:t xml:space="preserve">    6</w:t>
      </w:r>
      <w:r>
        <w:rPr>
          <w:rFonts w:hint="eastAsia"/>
        </w:rPr>
        <w:t>．</w:t>
      </w:r>
      <w:r>
        <w:rPr>
          <w:rFonts w:hint="eastAsia"/>
        </w:rPr>
        <w:t>C</w:t>
      </w:r>
      <w:r>
        <w:rPr>
          <w:rFonts w:hint="eastAsia"/>
        </w:rPr>
        <w:t>日本</w:t>
      </w:r>
    </w:p>
    <w:p w14:paraId="2A0DA0A9" w14:textId="77777777" w:rsidR="00F1486F" w:rsidRDefault="00F1486F" w:rsidP="00F1486F">
      <w:pPr>
        <w:tabs>
          <w:tab w:val="left" w:pos="425"/>
          <w:tab w:val="left" w:pos="1701"/>
          <w:tab w:val="left" w:pos="2976"/>
          <w:tab w:val="left" w:pos="4252"/>
          <w:tab w:val="left" w:pos="5528"/>
          <w:tab w:val="left" w:pos="6803"/>
        </w:tabs>
      </w:pPr>
      <w:r>
        <w:rPr>
          <w:rFonts w:hint="eastAsia"/>
        </w:rPr>
        <w:t xml:space="preserve">    7</w:t>
      </w:r>
      <w:r>
        <w:rPr>
          <w:rFonts w:hint="eastAsia"/>
        </w:rPr>
        <w:t>．</w:t>
      </w:r>
      <w:r>
        <w:rPr>
          <w:rFonts w:hint="eastAsia"/>
        </w:rPr>
        <w:t>C</w:t>
      </w:r>
      <w:r>
        <w:rPr>
          <w:rFonts w:hint="eastAsia"/>
        </w:rPr>
        <w:t>手的控制能力</w:t>
      </w:r>
    </w:p>
    <w:p w14:paraId="67D94E48" w14:textId="77777777" w:rsidR="00F1486F" w:rsidRDefault="00F1486F" w:rsidP="00F1486F">
      <w:pPr>
        <w:tabs>
          <w:tab w:val="left" w:pos="425"/>
          <w:tab w:val="left" w:pos="1701"/>
          <w:tab w:val="left" w:pos="2976"/>
          <w:tab w:val="left" w:pos="4252"/>
          <w:tab w:val="left" w:pos="5528"/>
          <w:tab w:val="left" w:pos="6803"/>
        </w:tabs>
      </w:pPr>
      <w:r>
        <w:rPr>
          <w:rFonts w:hint="eastAsia"/>
        </w:rPr>
        <w:t xml:space="preserve">    8</w:t>
      </w:r>
      <w:r>
        <w:rPr>
          <w:rFonts w:hint="eastAsia"/>
        </w:rPr>
        <w:t>．</w:t>
      </w:r>
      <w:r>
        <w:rPr>
          <w:rFonts w:hint="eastAsia"/>
        </w:rPr>
        <w:t>B</w:t>
      </w:r>
      <w:r>
        <w:rPr>
          <w:rFonts w:hint="eastAsia"/>
        </w:rPr>
        <w:t>临摹画</w:t>
      </w:r>
    </w:p>
    <w:p w14:paraId="169D06A9" w14:textId="77777777" w:rsidR="00F1486F" w:rsidRDefault="00F1486F" w:rsidP="00F1486F">
      <w:pPr>
        <w:tabs>
          <w:tab w:val="left" w:pos="425"/>
          <w:tab w:val="left" w:pos="1701"/>
          <w:tab w:val="left" w:pos="2976"/>
          <w:tab w:val="left" w:pos="4252"/>
          <w:tab w:val="left" w:pos="5528"/>
          <w:tab w:val="left" w:pos="6803"/>
        </w:tabs>
      </w:pPr>
      <w:r>
        <w:rPr>
          <w:rFonts w:hint="eastAsia"/>
        </w:rPr>
        <w:t xml:space="preserve">    9</w:t>
      </w:r>
      <w:r>
        <w:rPr>
          <w:rFonts w:hint="eastAsia"/>
        </w:rPr>
        <w:t>．</w:t>
      </w:r>
      <w:r>
        <w:rPr>
          <w:rFonts w:hint="eastAsia"/>
        </w:rPr>
        <w:t>C</w:t>
      </w:r>
      <w:r>
        <w:rPr>
          <w:rFonts w:hint="eastAsia"/>
        </w:rPr>
        <w:t>图画形象基本上是画过的</w:t>
      </w:r>
    </w:p>
    <w:p w14:paraId="21154774" w14:textId="77777777" w:rsidR="00F1486F" w:rsidRDefault="00F1486F" w:rsidP="00F1486F">
      <w:pPr>
        <w:tabs>
          <w:tab w:val="left" w:pos="425"/>
          <w:tab w:val="left" w:pos="1701"/>
          <w:tab w:val="left" w:pos="2976"/>
          <w:tab w:val="left" w:pos="4252"/>
          <w:tab w:val="left" w:pos="5528"/>
          <w:tab w:val="left" w:pos="6803"/>
        </w:tabs>
      </w:pPr>
      <w:r>
        <w:rPr>
          <w:rFonts w:hint="eastAsia"/>
        </w:rPr>
        <w:t xml:space="preserve">    10.B</w:t>
      </w:r>
      <w:r>
        <w:rPr>
          <w:rFonts w:hint="eastAsia"/>
        </w:rPr>
        <w:t>美术作品</w:t>
      </w:r>
    </w:p>
    <w:p w14:paraId="4863009C" w14:textId="77777777" w:rsidR="00F1486F" w:rsidRDefault="00F1486F" w:rsidP="00F1486F">
      <w:pPr>
        <w:tabs>
          <w:tab w:val="left" w:pos="425"/>
          <w:tab w:val="left" w:pos="1701"/>
          <w:tab w:val="left" w:pos="2976"/>
          <w:tab w:val="left" w:pos="4252"/>
          <w:tab w:val="left" w:pos="5528"/>
          <w:tab w:val="left" w:pos="6803"/>
        </w:tabs>
      </w:pPr>
      <w:r w:rsidRPr="007B623E">
        <w:rPr>
          <w:rFonts w:hint="eastAsia"/>
          <w:b/>
        </w:rPr>
        <w:t>二、填空题（每题</w:t>
      </w:r>
      <w:r w:rsidRPr="007B623E">
        <w:rPr>
          <w:rFonts w:hint="eastAsia"/>
          <w:b/>
        </w:rPr>
        <w:t>2</w:t>
      </w:r>
      <w:r w:rsidRPr="007B623E">
        <w:rPr>
          <w:rFonts w:hint="eastAsia"/>
          <w:b/>
        </w:rPr>
        <w:t>分，共</w:t>
      </w:r>
      <w:r w:rsidRPr="007B623E">
        <w:rPr>
          <w:rFonts w:hint="eastAsia"/>
          <w:b/>
        </w:rPr>
        <w:t>10</w:t>
      </w:r>
      <w:r w:rsidRPr="007B623E">
        <w:rPr>
          <w:rFonts w:hint="eastAsia"/>
          <w:b/>
        </w:rPr>
        <w:t>分）</w:t>
      </w:r>
    </w:p>
    <w:p w14:paraId="191B47DA" w14:textId="77777777" w:rsidR="00F1486F" w:rsidRDefault="00F1486F" w:rsidP="00F1486F">
      <w:pPr>
        <w:tabs>
          <w:tab w:val="left" w:pos="425"/>
          <w:tab w:val="left" w:pos="1701"/>
          <w:tab w:val="left" w:pos="2976"/>
          <w:tab w:val="left" w:pos="4252"/>
          <w:tab w:val="left" w:pos="5528"/>
          <w:tab w:val="left" w:pos="6803"/>
        </w:tabs>
      </w:pPr>
      <w:r>
        <w:rPr>
          <w:rFonts w:hint="eastAsia"/>
        </w:rPr>
        <w:t xml:space="preserve">    </w:t>
      </w:r>
      <w:r>
        <w:t>11</w:t>
      </w:r>
      <w:r>
        <w:rPr>
          <w:rFonts w:hint="eastAsia"/>
        </w:rPr>
        <w:t>.</w:t>
      </w:r>
      <w:r>
        <w:rPr>
          <w:rFonts w:hint="eastAsia"/>
        </w:rPr>
        <w:t>生活现象</w:t>
      </w:r>
    </w:p>
    <w:p w14:paraId="46A02E3E" w14:textId="77777777" w:rsidR="00F1486F" w:rsidRDefault="00F1486F" w:rsidP="00F1486F">
      <w:pPr>
        <w:tabs>
          <w:tab w:val="left" w:pos="425"/>
          <w:tab w:val="left" w:pos="1701"/>
          <w:tab w:val="left" w:pos="2976"/>
          <w:tab w:val="left" w:pos="4252"/>
          <w:tab w:val="left" w:pos="5528"/>
          <w:tab w:val="left" w:pos="6803"/>
        </w:tabs>
      </w:pPr>
      <w:r>
        <w:rPr>
          <w:rFonts w:hint="eastAsia"/>
        </w:rPr>
        <w:t xml:space="preserve">    12.</w:t>
      </w:r>
      <w:r>
        <w:rPr>
          <w:rFonts w:hint="eastAsia"/>
        </w:rPr>
        <w:t>解释学循环</w:t>
      </w:r>
    </w:p>
    <w:p w14:paraId="0A1AD545" w14:textId="77777777" w:rsidR="00F1486F" w:rsidRDefault="00F1486F" w:rsidP="00F1486F">
      <w:pPr>
        <w:tabs>
          <w:tab w:val="left" w:pos="425"/>
          <w:tab w:val="left" w:pos="1701"/>
          <w:tab w:val="left" w:pos="2976"/>
          <w:tab w:val="left" w:pos="4252"/>
          <w:tab w:val="left" w:pos="5528"/>
          <w:tab w:val="left" w:pos="6803"/>
        </w:tabs>
      </w:pPr>
      <w:r>
        <w:rPr>
          <w:rFonts w:hint="eastAsia"/>
        </w:rPr>
        <w:t xml:space="preserve">    13.</w:t>
      </w:r>
      <w:r>
        <w:rPr>
          <w:rFonts w:hint="eastAsia"/>
        </w:rPr>
        <w:t>写生画</w:t>
      </w:r>
    </w:p>
    <w:p w14:paraId="42747C40" w14:textId="77777777" w:rsidR="00F1486F" w:rsidRDefault="00F1486F" w:rsidP="00F1486F">
      <w:pPr>
        <w:tabs>
          <w:tab w:val="left" w:pos="425"/>
          <w:tab w:val="left" w:pos="1701"/>
          <w:tab w:val="left" w:pos="2976"/>
          <w:tab w:val="left" w:pos="4252"/>
          <w:tab w:val="left" w:pos="5528"/>
          <w:tab w:val="left" w:pos="6803"/>
        </w:tabs>
      </w:pPr>
      <w:r>
        <w:rPr>
          <w:rFonts w:hint="eastAsia"/>
        </w:rPr>
        <w:t xml:space="preserve">    14.</w:t>
      </w:r>
      <w:r>
        <w:rPr>
          <w:rFonts w:hint="eastAsia"/>
        </w:rPr>
        <w:t>格式塔</w:t>
      </w:r>
    </w:p>
    <w:p w14:paraId="09CF8855" w14:textId="77777777" w:rsidR="00F1486F" w:rsidRDefault="00F1486F" w:rsidP="00F1486F">
      <w:pPr>
        <w:tabs>
          <w:tab w:val="left" w:pos="425"/>
          <w:tab w:val="left" w:pos="1701"/>
          <w:tab w:val="left" w:pos="2976"/>
          <w:tab w:val="left" w:pos="4252"/>
          <w:tab w:val="left" w:pos="5528"/>
          <w:tab w:val="left" w:pos="6803"/>
        </w:tabs>
      </w:pPr>
      <w:r>
        <w:rPr>
          <w:rFonts w:hint="eastAsia"/>
        </w:rPr>
        <w:t xml:space="preserve">    15.</w:t>
      </w:r>
      <w:r>
        <w:rPr>
          <w:rFonts w:hint="eastAsia"/>
        </w:rPr>
        <w:t>生活教育</w:t>
      </w:r>
    </w:p>
    <w:p w14:paraId="79ADD9A0" w14:textId="77777777" w:rsidR="00F1486F" w:rsidRDefault="00F1486F" w:rsidP="00F1486F">
      <w:pPr>
        <w:tabs>
          <w:tab w:val="left" w:pos="425"/>
          <w:tab w:val="left" w:pos="1701"/>
          <w:tab w:val="left" w:pos="2976"/>
          <w:tab w:val="left" w:pos="4252"/>
          <w:tab w:val="left" w:pos="5528"/>
          <w:tab w:val="left" w:pos="6803"/>
        </w:tabs>
      </w:pPr>
      <w:r w:rsidRPr="007B623E">
        <w:rPr>
          <w:rFonts w:hint="eastAsia"/>
          <w:b/>
        </w:rPr>
        <w:t>三、简答题（每小题</w:t>
      </w:r>
      <w:r w:rsidRPr="007B623E">
        <w:rPr>
          <w:rFonts w:hint="eastAsia"/>
          <w:b/>
        </w:rPr>
        <w:t>10</w:t>
      </w:r>
      <w:r w:rsidRPr="007B623E">
        <w:rPr>
          <w:rFonts w:hint="eastAsia"/>
          <w:b/>
        </w:rPr>
        <w:t>分，共</w:t>
      </w:r>
      <w:r w:rsidRPr="007B623E">
        <w:rPr>
          <w:rFonts w:hint="eastAsia"/>
          <w:b/>
        </w:rPr>
        <w:t>40</w:t>
      </w:r>
      <w:r w:rsidRPr="007B623E">
        <w:rPr>
          <w:rFonts w:hint="eastAsia"/>
          <w:b/>
        </w:rPr>
        <w:t>分）</w:t>
      </w:r>
    </w:p>
    <w:p w14:paraId="1D82CA89" w14:textId="77777777" w:rsidR="00F1486F" w:rsidRDefault="00F1486F" w:rsidP="00F1486F">
      <w:pPr>
        <w:tabs>
          <w:tab w:val="left" w:pos="425"/>
          <w:tab w:val="left" w:pos="1701"/>
          <w:tab w:val="left" w:pos="2976"/>
          <w:tab w:val="left" w:pos="4252"/>
          <w:tab w:val="left" w:pos="5528"/>
          <w:tab w:val="left" w:pos="6803"/>
        </w:tabs>
      </w:pPr>
      <w:r>
        <w:rPr>
          <w:rFonts w:hint="eastAsia"/>
        </w:rPr>
        <w:t xml:space="preserve">    16.</w:t>
      </w:r>
      <w:r>
        <w:rPr>
          <w:rFonts w:hint="eastAsia"/>
        </w:rPr>
        <w:t>学前儿童美术教育总目标是什么？</w:t>
      </w:r>
    </w:p>
    <w:p w14:paraId="3DA0A38A" w14:textId="77777777" w:rsidR="00F1486F" w:rsidRDefault="00F1486F" w:rsidP="00F1486F">
      <w:pPr>
        <w:tabs>
          <w:tab w:val="left" w:pos="425"/>
          <w:tab w:val="left" w:pos="1701"/>
          <w:tab w:val="left" w:pos="2976"/>
          <w:tab w:val="left" w:pos="4252"/>
          <w:tab w:val="left" w:pos="5528"/>
          <w:tab w:val="left" w:pos="6803"/>
        </w:tabs>
      </w:pPr>
      <w:r>
        <w:rPr>
          <w:rFonts w:hint="eastAsia"/>
        </w:rPr>
        <w:t xml:space="preserve">    </w:t>
      </w:r>
      <w:r>
        <w:rPr>
          <w:rFonts w:hint="eastAsia"/>
        </w:rPr>
        <w:t>学前儿童美术教育总目标是对学前儿童美术教育目标最概括的陈述，是学前儿童美术教</w:t>
      </w:r>
    </w:p>
    <w:p w14:paraId="56AEC0B2" w14:textId="77777777" w:rsidR="00F1486F" w:rsidRDefault="00F1486F" w:rsidP="00F1486F">
      <w:pPr>
        <w:tabs>
          <w:tab w:val="left" w:pos="425"/>
          <w:tab w:val="left" w:pos="1701"/>
          <w:tab w:val="left" w:pos="2976"/>
          <w:tab w:val="left" w:pos="4252"/>
          <w:tab w:val="left" w:pos="5528"/>
          <w:tab w:val="left" w:pos="6803"/>
        </w:tabs>
      </w:pPr>
      <w:r>
        <w:rPr>
          <w:rFonts w:hint="eastAsia"/>
        </w:rPr>
        <w:t>育其他层次目标的依据和基础：</w:t>
      </w:r>
    </w:p>
    <w:p w14:paraId="09234528" w14:textId="77777777" w:rsidR="00F1486F" w:rsidRDefault="00F1486F" w:rsidP="00F1486F">
      <w:pPr>
        <w:tabs>
          <w:tab w:val="left" w:pos="425"/>
          <w:tab w:val="left" w:pos="1701"/>
          <w:tab w:val="left" w:pos="2976"/>
          <w:tab w:val="left" w:pos="4252"/>
          <w:tab w:val="left" w:pos="5528"/>
          <w:tab w:val="left" w:pos="6803"/>
        </w:tabs>
      </w:pPr>
      <w:r>
        <w:rPr>
          <w:rFonts w:hint="eastAsia"/>
        </w:rPr>
        <w:t xml:space="preserve">    (</w:t>
      </w:r>
      <w:r>
        <w:t>1</w:t>
      </w:r>
      <w:r>
        <w:rPr>
          <w:rFonts w:hint="eastAsia"/>
        </w:rPr>
        <w:t>)</w:t>
      </w:r>
      <w:r>
        <w:rPr>
          <w:rFonts w:hint="eastAsia"/>
        </w:rPr>
        <w:t>引导儿童初步学习感知周围环境和美术作品中的形式美和内容美，培养他们对美的敏感性。</w:t>
      </w:r>
    </w:p>
    <w:p w14:paraId="2920D6DD" w14:textId="77777777" w:rsidR="00F1486F" w:rsidRDefault="00F1486F" w:rsidP="00F1486F">
      <w:pPr>
        <w:tabs>
          <w:tab w:val="left" w:pos="425"/>
          <w:tab w:val="left" w:pos="1701"/>
          <w:tab w:val="left" w:pos="2976"/>
          <w:tab w:val="left" w:pos="4252"/>
          <w:tab w:val="left" w:pos="5528"/>
          <w:tab w:val="left" w:pos="6803"/>
        </w:tabs>
      </w:pPr>
      <w:r>
        <w:rPr>
          <w:rFonts w:hint="eastAsia"/>
        </w:rPr>
        <w:t xml:space="preserve">    (2)</w:t>
      </w:r>
      <w:r>
        <w:rPr>
          <w:rFonts w:hint="eastAsia"/>
        </w:rPr>
        <w:t>引导儿童积极投入美术活动并学习自由表达自己的感受，培养其对美术的兴趣以及审美情感的体验和表达能力，促进其人格的完善。</w:t>
      </w:r>
    </w:p>
    <w:p w14:paraId="6BDFB320" w14:textId="77777777" w:rsidR="00F1486F" w:rsidRDefault="00F1486F" w:rsidP="00F1486F">
      <w:pPr>
        <w:tabs>
          <w:tab w:val="left" w:pos="425"/>
          <w:tab w:val="left" w:pos="1701"/>
          <w:tab w:val="left" w:pos="2976"/>
          <w:tab w:val="left" w:pos="4252"/>
          <w:tab w:val="left" w:pos="5528"/>
          <w:tab w:val="left" w:pos="6803"/>
        </w:tabs>
      </w:pPr>
      <w:r>
        <w:rPr>
          <w:rFonts w:hint="eastAsia"/>
        </w:rPr>
        <w:t xml:space="preserve">    (3)</w:t>
      </w:r>
      <w:r>
        <w:rPr>
          <w:rFonts w:hint="eastAsia"/>
        </w:rPr>
        <w:t>引导儿童初步学习多种工具和材料的操作以及运用造型、色彩、构图等艺术语言表现</w:t>
      </w:r>
    </w:p>
    <w:p w14:paraId="7FE7C077" w14:textId="77777777" w:rsidR="00F1486F" w:rsidRDefault="00F1486F" w:rsidP="00F1486F">
      <w:pPr>
        <w:tabs>
          <w:tab w:val="left" w:pos="425"/>
          <w:tab w:val="left" w:pos="1701"/>
          <w:tab w:val="left" w:pos="2976"/>
          <w:tab w:val="left" w:pos="4252"/>
          <w:tab w:val="left" w:pos="5528"/>
          <w:tab w:val="left" w:pos="6803"/>
        </w:tabs>
      </w:pPr>
      <w:r>
        <w:rPr>
          <w:rFonts w:hint="eastAsia"/>
        </w:rPr>
        <w:t>自我和事物的运动变化，培养其审美表现和创造能力。</w:t>
      </w:r>
    </w:p>
    <w:p w14:paraId="78CFA085" w14:textId="77777777" w:rsidR="00F1486F" w:rsidRDefault="00F1486F" w:rsidP="00F1486F">
      <w:pPr>
        <w:tabs>
          <w:tab w:val="left" w:pos="425"/>
          <w:tab w:val="left" w:pos="1701"/>
          <w:tab w:val="left" w:pos="2976"/>
          <w:tab w:val="left" w:pos="4252"/>
          <w:tab w:val="left" w:pos="5528"/>
          <w:tab w:val="left" w:pos="6803"/>
        </w:tabs>
      </w:pPr>
      <w:r>
        <w:rPr>
          <w:rFonts w:hint="eastAsia"/>
        </w:rPr>
        <w:t xml:space="preserve">    17.</w:t>
      </w:r>
      <w:r>
        <w:rPr>
          <w:rFonts w:hint="eastAsia"/>
        </w:rPr>
        <w:t>美术与其他各种艺术的不同之处主要表现在哪些方面？</w:t>
      </w:r>
    </w:p>
    <w:p w14:paraId="504E01EE" w14:textId="77777777" w:rsidR="00F1486F" w:rsidRDefault="00F1486F" w:rsidP="00F1486F">
      <w:pPr>
        <w:tabs>
          <w:tab w:val="left" w:pos="425"/>
          <w:tab w:val="left" w:pos="1701"/>
          <w:tab w:val="left" w:pos="2976"/>
          <w:tab w:val="left" w:pos="4252"/>
          <w:tab w:val="left" w:pos="5528"/>
          <w:tab w:val="left" w:pos="6803"/>
        </w:tabs>
      </w:pPr>
      <w:r>
        <w:rPr>
          <w:rFonts w:hint="eastAsia"/>
        </w:rPr>
        <w:t xml:space="preserve">    </w:t>
      </w:r>
      <w:r>
        <w:rPr>
          <w:rFonts w:hint="eastAsia"/>
        </w:rPr>
        <w:t>主要表现在两个方面：</w:t>
      </w:r>
    </w:p>
    <w:p w14:paraId="5BACEBCA" w14:textId="77777777" w:rsidR="00F1486F" w:rsidRDefault="00F1486F" w:rsidP="00F1486F">
      <w:pPr>
        <w:tabs>
          <w:tab w:val="left" w:pos="425"/>
          <w:tab w:val="left" w:pos="1701"/>
          <w:tab w:val="left" w:pos="2976"/>
          <w:tab w:val="left" w:pos="4252"/>
          <w:tab w:val="left" w:pos="5528"/>
          <w:tab w:val="left" w:pos="6803"/>
        </w:tabs>
      </w:pPr>
      <w:r>
        <w:rPr>
          <w:rFonts w:hint="eastAsia"/>
        </w:rPr>
        <w:t xml:space="preserve">    </w:t>
      </w:r>
      <w:r>
        <w:rPr>
          <w:rFonts w:hint="eastAsia"/>
        </w:rPr>
        <w:t>第一，美术运用的物质材料与其他艺术不同。声乐用发声器官，舞蹈用形体，器乐用乐器，美术用的则是笔、纸、墨、刀、颜料、泥等工具材料。当然，影像也是视觉艺术中不可或缺的重要媒体之一。</w:t>
      </w:r>
    </w:p>
    <w:p w14:paraId="13DE868B" w14:textId="77777777" w:rsidR="00F1486F" w:rsidRDefault="00F1486F" w:rsidP="00F1486F">
      <w:pPr>
        <w:tabs>
          <w:tab w:val="left" w:pos="425"/>
          <w:tab w:val="left" w:pos="1701"/>
          <w:tab w:val="left" w:pos="2976"/>
          <w:tab w:val="left" w:pos="4252"/>
          <w:tab w:val="left" w:pos="5528"/>
          <w:tab w:val="left" w:pos="6803"/>
        </w:tabs>
      </w:pPr>
      <w:r>
        <w:rPr>
          <w:rFonts w:hint="eastAsia"/>
        </w:rPr>
        <w:t xml:space="preserve">    </w:t>
      </w:r>
      <w:r>
        <w:rPr>
          <w:rFonts w:hint="eastAsia"/>
        </w:rPr>
        <w:t>第二，表现形式与其他艺术不同。音乐的基本表现手段是通过声音、音符组成的由听觉弥漫开来的感受，舞蹈的基本表现手段是经过提炼和艺术加工的人体动作、造型，而美术的基本表现手段是通过造型、构图、设色来创造的可视的艺术形象。</w:t>
      </w:r>
    </w:p>
    <w:p w14:paraId="5ADC3406" w14:textId="77777777" w:rsidR="00F1486F" w:rsidRDefault="00F1486F" w:rsidP="00F1486F">
      <w:pPr>
        <w:tabs>
          <w:tab w:val="left" w:pos="425"/>
          <w:tab w:val="left" w:pos="1701"/>
          <w:tab w:val="left" w:pos="2976"/>
          <w:tab w:val="left" w:pos="4252"/>
          <w:tab w:val="left" w:pos="5528"/>
          <w:tab w:val="left" w:pos="6803"/>
        </w:tabs>
      </w:pPr>
      <w:r>
        <w:rPr>
          <w:rFonts w:hint="eastAsia"/>
        </w:rPr>
        <w:t xml:space="preserve">    18.</w:t>
      </w:r>
      <w:r>
        <w:rPr>
          <w:rFonts w:hint="eastAsia"/>
        </w:rPr>
        <w:t>幼儿园美术教育评价主要针对哪些方面？应关注怎样的评价方法？</w:t>
      </w:r>
    </w:p>
    <w:p w14:paraId="4CC4A67E" w14:textId="77777777" w:rsidR="00F1486F" w:rsidRDefault="00F1486F" w:rsidP="00F1486F">
      <w:pPr>
        <w:tabs>
          <w:tab w:val="left" w:pos="425"/>
          <w:tab w:val="left" w:pos="1701"/>
          <w:tab w:val="left" w:pos="2976"/>
          <w:tab w:val="left" w:pos="4252"/>
          <w:tab w:val="left" w:pos="5528"/>
          <w:tab w:val="left" w:pos="6803"/>
        </w:tabs>
      </w:pPr>
      <w:r>
        <w:rPr>
          <w:rFonts w:hint="eastAsia"/>
        </w:rPr>
        <w:t xml:space="preserve">    </w:t>
      </w:r>
      <w:r>
        <w:rPr>
          <w:rFonts w:hint="eastAsia"/>
        </w:rPr>
        <w:t>学前儿童美术的评价是一个整体的评价，包括对儿童美术结果和儿童美术发展状况的测</w:t>
      </w:r>
    </w:p>
    <w:p w14:paraId="2F340139" w14:textId="77777777" w:rsidR="00F1486F" w:rsidRDefault="00F1486F" w:rsidP="00F1486F">
      <w:pPr>
        <w:tabs>
          <w:tab w:val="left" w:pos="425"/>
          <w:tab w:val="left" w:pos="1701"/>
          <w:tab w:val="left" w:pos="2976"/>
          <w:tab w:val="left" w:pos="4252"/>
          <w:tab w:val="left" w:pos="5528"/>
          <w:tab w:val="left" w:pos="6803"/>
        </w:tabs>
      </w:pPr>
      <w:r>
        <w:rPr>
          <w:rFonts w:hint="eastAsia"/>
        </w:rPr>
        <w:t>量和评估，还包括对美术教育活动中教师的活动设计、组织、指导和效果的评估。</w:t>
      </w:r>
    </w:p>
    <w:p w14:paraId="791FAC30" w14:textId="77777777" w:rsidR="00F1486F" w:rsidRDefault="00F1486F" w:rsidP="00F1486F">
      <w:pPr>
        <w:tabs>
          <w:tab w:val="left" w:pos="425"/>
          <w:tab w:val="left" w:pos="1701"/>
          <w:tab w:val="left" w:pos="2976"/>
          <w:tab w:val="left" w:pos="4252"/>
          <w:tab w:val="left" w:pos="5528"/>
          <w:tab w:val="left" w:pos="6803"/>
        </w:tabs>
      </w:pPr>
      <w:r>
        <w:rPr>
          <w:rFonts w:hint="eastAsia"/>
        </w:rPr>
        <w:t xml:space="preserve">    </w:t>
      </w:r>
      <w:r>
        <w:rPr>
          <w:rFonts w:hint="eastAsia"/>
        </w:rPr>
        <w:t>在评价方法上，应关注过程化的、多元化的评价观念。承认和关注幼儿的个别差异，避免用划一的标准评价不同的幼儿，在幼儿面前慎用横向的比较，以发展的眼光看待幼儿，既要了解现有水平，更要关注其发展的速度、特点和倾向等。</w:t>
      </w:r>
    </w:p>
    <w:p w14:paraId="4F1DAE63" w14:textId="77777777" w:rsidR="00F1486F" w:rsidRDefault="00F1486F" w:rsidP="00F1486F">
      <w:pPr>
        <w:tabs>
          <w:tab w:val="left" w:pos="425"/>
          <w:tab w:val="left" w:pos="1701"/>
          <w:tab w:val="left" w:pos="2976"/>
          <w:tab w:val="left" w:pos="4252"/>
          <w:tab w:val="left" w:pos="5528"/>
          <w:tab w:val="left" w:pos="6803"/>
        </w:tabs>
      </w:pPr>
      <w:r>
        <w:rPr>
          <w:rFonts w:hint="eastAsia"/>
        </w:rPr>
        <w:t xml:space="preserve">    </w:t>
      </w:r>
      <w:r>
        <w:rPr>
          <w:rFonts w:hint="eastAsia"/>
        </w:rPr>
        <w:t>强调幼儿教育评价应以参与评价的幼儿和教师的发展为本，尽可能地使他们的素质得到</w:t>
      </w:r>
    </w:p>
    <w:p w14:paraId="40B7FD08" w14:textId="77777777" w:rsidR="00F1486F" w:rsidRDefault="00F1486F" w:rsidP="00F1486F">
      <w:pPr>
        <w:tabs>
          <w:tab w:val="left" w:pos="425"/>
          <w:tab w:val="left" w:pos="1701"/>
          <w:tab w:val="left" w:pos="2976"/>
          <w:tab w:val="left" w:pos="4252"/>
          <w:tab w:val="left" w:pos="5528"/>
          <w:tab w:val="left" w:pos="6803"/>
        </w:tabs>
      </w:pPr>
      <w:r>
        <w:rPr>
          <w:rFonts w:hint="eastAsia"/>
        </w:rPr>
        <w:t>整体而充分的发展，并在真实的情境中关注他们变化与成长的历程。</w:t>
      </w:r>
    </w:p>
    <w:p w14:paraId="6D72F96A" w14:textId="77777777" w:rsidR="00F1486F" w:rsidRDefault="00F1486F" w:rsidP="00F1486F">
      <w:pPr>
        <w:tabs>
          <w:tab w:val="left" w:pos="425"/>
          <w:tab w:val="left" w:pos="1701"/>
          <w:tab w:val="left" w:pos="2976"/>
          <w:tab w:val="left" w:pos="4252"/>
          <w:tab w:val="left" w:pos="5528"/>
          <w:tab w:val="left" w:pos="6803"/>
        </w:tabs>
      </w:pPr>
      <w:r>
        <w:rPr>
          <w:rFonts w:hint="eastAsia"/>
        </w:rPr>
        <w:t xml:space="preserve">    19.</w:t>
      </w:r>
      <w:r>
        <w:rPr>
          <w:rFonts w:hint="eastAsia"/>
        </w:rPr>
        <w:t>学前儿童美术教学原则是什么？</w:t>
      </w:r>
    </w:p>
    <w:p w14:paraId="6ED74BB8" w14:textId="77777777" w:rsidR="00F1486F" w:rsidRDefault="00F1486F" w:rsidP="00F1486F">
      <w:pPr>
        <w:tabs>
          <w:tab w:val="left" w:pos="425"/>
          <w:tab w:val="left" w:pos="1701"/>
          <w:tab w:val="left" w:pos="2976"/>
          <w:tab w:val="left" w:pos="4252"/>
          <w:tab w:val="left" w:pos="5528"/>
          <w:tab w:val="left" w:pos="6803"/>
        </w:tabs>
      </w:pPr>
      <w:r>
        <w:rPr>
          <w:rFonts w:hint="eastAsia"/>
        </w:rPr>
        <w:lastRenderedPageBreak/>
        <w:t xml:space="preserve">    </w:t>
      </w:r>
      <w:r>
        <w:rPr>
          <w:rFonts w:hint="eastAsia"/>
        </w:rPr>
        <w:t>学前儿童美术教学原则是根据学前儿童美术教学的目的、美术本身的特性以及学前儿童</w:t>
      </w:r>
    </w:p>
    <w:p w14:paraId="5480C78E" w14:textId="77777777" w:rsidR="00F1486F" w:rsidRDefault="00F1486F" w:rsidP="00F1486F">
      <w:pPr>
        <w:tabs>
          <w:tab w:val="left" w:pos="425"/>
          <w:tab w:val="left" w:pos="1701"/>
          <w:tab w:val="left" w:pos="2976"/>
          <w:tab w:val="left" w:pos="4252"/>
          <w:tab w:val="left" w:pos="5528"/>
          <w:tab w:val="left" w:pos="6803"/>
        </w:tabs>
      </w:pPr>
      <w:r>
        <w:rPr>
          <w:rFonts w:hint="eastAsia"/>
        </w:rPr>
        <w:t>身心发展的特点和教学规律制定的，是整个学前儿童美术教学过程中必须遵循的基本要求和</w:t>
      </w:r>
    </w:p>
    <w:p w14:paraId="6B747A36" w14:textId="77777777" w:rsidR="00F1486F" w:rsidRDefault="00F1486F" w:rsidP="00F1486F">
      <w:pPr>
        <w:tabs>
          <w:tab w:val="left" w:pos="425"/>
          <w:tab w:val="left" w:pos="1701"/>
          <w:tab w:val="left" w:pos="2976"/>
          <w:tab w:val="left" w:pos="4252"/>
          <w:tab w:val="left" w:pos="5528"/>
          <w:tab w:val="left" w:pos="6803"/>
        </w:tabs>
      </w:pPr>
      <w:r>
        <w:rPr>
          <w:rFonts w:hint="eastAsia"/>
        </w:rPr>
        <w:t>指导原理。主要有：</w:t>
      </w:r>
      <w:r>
        <w:rPr>
          <w:rFonts w:hint="eastAsia"/>
        </w:rPr>
        <w:t>(1)</w:t>
      </w:r>
      <w:r>
        <w:rPr>
          <w:rFonts w:hint="eastAsia"/>
        </w:rPr>
        <w:t>审美性原则、</w:t>
      </w:r>
      <w:r>
        <w:rPr>
          <w:rFonts w:hint="eastAsia"/>
        </w:rPr>
        <w:t>(2)</w:t>
      </w:r>
      <w:r>
        <w:rPr>
          <w:rFonts w:hint="eastAsia"/>
        </w:rPr>
        <w:t>创造性原则、</w:t>
      </w:r>
      <w:r>
        <w:rPr>
          <w:rFonts w:hint="eastAsia"/>
        </w:rPr>
        <w:t>(3)</w:t>
      </w:r>
      <w:r>
        <w:rPr>
          <w:rFonts w:hint="eastAsia"/>
        </w:rPr>
        <w:t>实践性原则。</w:t>
      </w:r>
    </w:p>
    <w:p w14:paraId="6E814B79" w14:textId="77777777" w:rsidR="00F1486F" w:rsidRDefault="00F1486F" w:rsidP="00F1486F">
      <w:pPr>
        <w:tabs>
          <w:tab w:val="left" w:pos="425"/>
          <w:tab w:val="left" w:pos="1701"/>
          <w:tab w:val="left" w:pos="2976"/>
          <w:tab w:val="left" w:pos="4252"/>
          <w:tab w:val="left" w:pos="5528"/>
          <w:tab w:val="left" w:pos="6803"/>
        </w:tabs>
      </w:pPr>
      <w:r w:rsidRPr="007B623E">
        <w:rPr>
          <w:rFonts w:hint="eastAsia"/>
          <w:b/>
        </w:rPr>
        <w:t>四、论述题（共</w:t>
      </w:r>
      <w:r w:rsidRPr="007B623E">
        <w:rPr>
          <w:rFonts w:hint="eastAsia"/>
          <w:b/>
        </w:rPr>
        <w:t>30</w:t>
      </w:r>
      <w:r w:rsidRPr="007B623E">
        <w:rPr>
          <w:rFonts w:hint="eastAsia"/>
          <w:b/>
        </w:rPr>
        <w:t>分）</w:t>
      </w:r>
    </w:p>
    <w:p w14:paraId="7139437C" w14:textId="77777777" w:rsidR="00F1486F" w:rsidRDefault="00F1486F" w:rsidP="00F1486F">
      <w:pPr>
        <w:tabs>
          <w:tab w:val="left" w:pos="425"/>
          <w:tab w:val="left" w:pos="1701"/>
          <w:tab w:val="left" w:pos="2976"/>
          <w:tab w:val="left" w:pos="4252"/>
          <w:tab w:val="left" w:pos="5528"/>
          <w:tab w:val="left" w:pos="6803"/>
        </w:tabs>
      </w:pPr>
      <w:r>
        <w:rPr>
          <w:rFonts w:hint="eastAsia"/>
        </w:rPr>
        <w:t xml:space="preserve">    20.</w:t>
      </w:r>
      <w:r>
        <w:rPr>
          <w:rFonts w:hint="eastAsia"/>
        </w:rPr>
        <w:t>谈谈对学前儿童进行美术教育的意义？</w:t>
      </w:r>
    </w:p>
    <w:p w14:paraId="3CDEE6DB" w14:textId="77777777" w:rsidR="00F1486F" w:rsidRDefault="00F1486F" w:rsidP="00F1486F">
      <w:pPr>
        <w:tabs>
          <w:tab w:val="left" w:pos="425"/>
          <w:tab w:val="left" w:pos="1701"/>
          <w:tab w:val="left" w:pos="2976"/>
          <w:tab w:val="left" w:pos="4252"/>
          <w:tab w:val="left" w:pos="5528"/>
          <w:tab w:val="left" w:pos="6803"/>
        </w:tabs>
      </w:pPr>
      <w:r>
        <w:rPr>
          <w:rFonts w:hint="eastAsia"/>
        </w:rPr>
        <w:t xml:space="preserve">    </w:t>
      </w:r>
      <w:r>
        <w:rPr>
          <w:rFonts w:hint="eastAsia"/>
        </w:rPr>
        <w:t>要点描述：</w:t>
      </w:r>
    </w:p>
    <w:p w14:paraId="4E4B2E4F" w14:textId="77777777" w:rsidR="00F1486F" w:rsidRDefault="00F1486F" w:rsidP="00F1486F">
      <w:pPr>
        <w:tabs>
          <w:tab w:val="left" w:pos="425"/>
          <w:tab w:val="left" w:pos="1701"/>
          <w:tab w:val="left" w:pos="2976"/>
          <w:tab w:val="left" w:pos="4252"/>
          <w:tab w:val="left" w:pos="5528"/>
          <w:tab w:val="left" w:pos="6803"/>
        </w:tabs>
      </w:pPr>
      <w:r>
        <w:rPr>
          <w:rFonts w:hint="eastAsia"/>
        </w:rPr>
        <w:t xml:space="preserve">    </w:t>
      </w:r>
      <w:r>
        <w:rPr>
          <w:rFonts w:hint="eastAsia"/>
        </w:rPr>
        <w:t>学前儿童美术教育赋予儿童自发的美术游戏以极大的教育价值，使儿童能在这种具有明</w:t>
      </w:r>
    </w:p>
    <w:p w14:paraId="353C62DE" w14:textId="77777777" w:rsidR="00F1486F" w:rsidRDefault="00F1486F" w:rsidP="00F1486F">
      <w:pPr>
        <w:tabs>
          <w:tab w:val="left" w:pos="425"/>
          <w:tab w:val="left" w:pos="1701"/>
          <w:tab w:val="left" w:pos="2976"/>
          <w:tab w:val="left" w:pos="4252"/>
          <w:tab w:val="left" w:pos="5528"/>
          <w:tab w:val="left" w:pos="6803"/>
        </w:tabs>
      </w:pPr>
      <w:r>
        <w:rPr>
          <w:rFonts w:hint="eastAsia"/>
        </w:rPr>
        <w:t>显的审美特征的游戏活动中愉悦自己，满足自己，表现自己，使幼儿人格的“种子”通过美术游戏这一自然生长的土壤得以发芽，为形成健全人格奠定基础。</w:t>
      </w:r>
    </w:p>
    <w:p w14:paraId="68A9B424" w14:textId="77777777" w:rsidR="00F1486F" w:rsidRDefault="00F1486F" w:rsidP="00F1486F">
      <w:pPr>
        <w:tabs>
          <w:tab w:val="left" w:pos="425"/>
          <w:tab w:val="left" w:pos="1701"/>
          <w:tab w:val="left" w:pos="2976"/>
          <w:tab w:val="left" w:pos="4252"/>
          <w:tab w:val="left" w:pos="5528"/>
          <w:tab w:val="left" w:pos="6803"/>
        </w:tabs>
      </w:pPr>
      <w:r>
        <w:rPr>
          <w:rFonts w:hint="eastAsia"/>
        </w:rPr>
        <w:t xml:space="preserve">    </w:t>
      </w:r>
      <w:r>
        <w:rPr>
          <w:rFonts w:hint="eastAsia"/>
        </w:rPr>
        <w:t>学前儿童所具有的先天的艺术潜质，可以在适当的教育的激发和影响下得到很好的发展。</w:t>
      </w:r>
    </w:p>
    <w:p w14:paraId="5170AC95" w14:textId="77777777" w:rsidR="00F1486F" w:rsidRDefault="00F1486F" w:rsidP="00F1486F">
      <w:pPr>
        <w:tabs>
          <w:tab w:val="left" w:pos="425"/>
          <w:tab w:val="left" w:pos="1701"/>
          <w:tab w:val="left" w:pos="2976"/>
          <w:tab w:val="left" w:pos="4252"/>
          <w:tab w:val="left" w:pos="5528"/>
          <w:tab w:val="left" w:pos="6803"/>
        </w:tabs>
      </w:pPr>
      <w:r>
        <w:rPr>
          <w:rFonts w:hint="eastAsia"/>
        </w:rPr>
        <w:t>而学前阶段是对儿童进行艺术教育的关键时期。学前儿童的美术作品及其创作过程充分表现</w:t>
      </w:r>
    </w:p>
    <w:p w14:paraId="6A99B25C" w14:textId="77777777" w:rsidR="00F1486F" w:rsidRDefault="00F1486F" w:rsidP="00F1486F">
      <w:pPr>
        <w:tabs>
          <w:tab w:val="left" w:pos="425"/>
          <w:tab w:val="left" w:pos="1701"/>
          <w:tab w:val="left" w:pos="2976"/>
          <w:tab w:val="left" w:pos="4252"/>
          <w:tab w:val="left" w:pos="5528"/>
          <w:tab w:val="left" w:pos="6803"/>
        </w:tabs>
      </w:pPr>
      <w:r>
        <w:rPr>
          <w:rFonts w:hint="eastAsia"/>
        </w:rPr>
        <w:t>了他们的创造力。而教师对这种创造性的美术作品的赞赏和鼓励必然会使儿童对美术创作活</w:t>
      </w:r>
    </w:p>
    <w:p w14:paraId="255C5248" w14:textId="77777777" w:rsidR="00F1486F" w:rsidRDefault="00F1486F" w:rsidP="00F1486F">
      <w:pPr>
        <w:tabs>
          <w:tab w:val="left" w:pos="425"/>
          <w:tab w:val="left" w:pos="1701"/>
          <w:tab w:val="left" w:pos="2976"/>
          <w:tab w:val="left" w:pos="4252"/>
          <w:tab w:val="left" w:pos="5528"/>
          <w:tab w:val="left" w:pos="6803"/>
        </w:tabs>
      </w:pPr>
      <w:r>
        <w:rPr>
          <w:rFonts w:hint="eastAsia"/>
        </w:rPr>
        <w:t>动产生更大的兴趣，从而更进一步地促进其创造能力的发展。</w:t>
      </w:r>
    </w:p>
    <w:p w14:paraId="61CD6C58" w14:textId="77777777" w:rsidR="00F1486F" w:rsidRDefault="00F1486F" w:rsidP="00F1486F">
      <w:pPr>
        <w:tabs>
          <w:tab w:val="left" w:pos="425"/>
          <w:tab w:val="left" w:pos="1701"/>
          <w:tab w:val="left" w:pos="2976"/>
          <w:tab w:val="left" w:pos="4252"/>
          <w:tab w:val="left" w:pos="5528"/>
          <w:tab w:val="left" w:pos="6803"/>
        </w:tabs>
      </w:pPr>
      <w:r>
        <w:rPr>
          <w:rFonts w:hint="eastAsia"/>
        </w:rPr>
        <w:t xml:space="preserve">    </w:t>
      </w:r>
      <w:r>
        <w:rPr>
          <w:rFonts w:hint="eastAsia"/>
        </w:rPr>
        <w:t>儿童在视觉形象的欣赏、表现和创造活动中领悟审美思想和审美形态，从而逐步完善自己的审美心理结构，审美教育是全面发展教育不可缺少的组成部分。所以，学前儿童美术教育可以作为学前教育“各领域内容相互渗透”的载体，也就是说，艺术应为教育的基础。教育的目的是在发展独特性的同时，也发展个体的社会意识。</w:t>
      </w:r>
    </w:p>
    <w:p w14:paraId="20C26428" w14:textId="77777777" w:rsidR="00F1486F" w:rsidRDefault="00F1486F" w:rsidP="00F1486F">
      <w:pPr>
        <w:tabs>
          <w:tab w:val="left" w:pos="425"/>
          <w:tab w:val="left" w:pos="1701"/>
          <w:tab w:val="left" w:pos="2976"/>
          <w:tab w:val="left" w:pos="4252"/>
          <w:tab w:val="left" w:pos="5528"/>
          <w:tab w:val="left" w:pos="6803"/>
        </w:tabs>
      </w:pPr>
      <w:r>
        <w:rPr>
          <w:rFonts w:hint="eastAsia"/>
        </w:rPr>
        <w:t xml:space="preserve">    </w:t>
      </w:r>
      <w:r>
        <w:rPr>
          <w:rFonts w:hint="eastAsia"/>
        </w:rPr>
        <w:t>学前儿童美术教育应使幼儿能从美术的角度，为在情感和思想上有资格介入人类心灵交</w:t>
      </w:r>
    </w:p>
    <w:p w14:paraId="5C89137E" w14:textId="77777777" w:rsidR="00F1486F" w:rsidRDefault="00F1486F" w:rsidP="00F1486F">
      <w:pPr>
        <w:tabs>
          <w:tab w:val="left" w:pos="425"/>
          <w:tab w:val="left" w:pos="1701"/>
          <w:tab w:val="left" w:pos="2976"/>
          <w:tab w:val="left" w:pos="4252"/>
          <w:tab w:val="left" w:pos="5528"/>
          <w:tab w:val="left" w:pos="6803"/>
        </w:tabs>
      </w:pPr>
      <w:r>
        <w:rPr>
          <w:rFonts w:hint="eastAsia"/>
        </w:rPr>
        <w:t>流的系统提供必要的准备。</w:t>
      </w:r>
    </w:p>
    <w:p w14:paraId="11BDB51F" w14:textId="77777777" w:rsidR="00F1486F" w:rsidRPr="0040106D" w:rsidRDefault="00F1486F" w:rsidP="00F1486F">
      <w:pPr>
        <w:tabs>
          <w:tab w:val="left" w:pos="425"/>
          <w:tab w:val="left" w:pos="1701"/>
          <w:tab w:val="left" w:pos="2976"/>
          <w:tab w:val="left" w:pos="4252"/>
          <w:tab w:val="left" w:pos="5528"/>
          <w:tab w:val="left" w:pos="6803"/>
        </w:tabs>
      </w:pPr>
      <w:r>
        <w:rPr>
          <w:rFonts w:hint="eastAsia"/>
        </w:rPr>
        <w:t xml:space="preserve">    </w:t>
      </w:r>
      <w:r>
        <w:rPr>
          <w:rFonts w:hint="eastAsia"/>
        </w:rPr>
        <w:t>（以上是学前儿童进行美术教育的意义的基本框架，论述时还可根据自己的理解举例阐述）</w:t>
      </w:r>
    </w:p>
    <w:p w14:paraId="34827EC9" w14:textId="77777777" w:rsidR="00F1486F" w:rsidRPr="00F1486F" w:rsidRDefault="00F1486F" w:rsidP="00CC1BB4">
      <w:pPr>
        <w:tabs>
          <w:tab w:val="left" w:pos="420"/>
          <w:tab w:val="left" w:pos="3991"/>
        </w:tabs>
      </w:pPr>
    </w:p>
    <w:sectPr w:rsidR="00F1486F" w:rsidRPr="00F1486F" w:rsidSect="00357BC5">
      <w:pgSz w:w="11906" w:h="16838" w:code="9"/>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9A43D" w14:textId="77777777" w:rsidR="00EF4A0A" w:rsidRDefault="00EF4A0A" w:rsidP="00DF57AA">
      <w:r>
        <w:separator/>
      </w:r>
    </w:p>
  </w:endnote>
  <w:endnote w:type="continuationSeparator" w:id="0">
    <w:p w14:paraId="7D14EB22" w14:textId="77777777" w:rsidR="00EF4A0A" w:rsidRDefault="00EF4A0A" w:rsidP="00DF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书宋_GBK">
    <w:altName w:val="微软雅黑"/>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7DB8E" w14:textId="77777777" w:rsidR="00EF4A0A" w:rsidRDefault="00EF4A0A" w:rsidP="00DF57AA">
      <w:r>
        <w:separator/>
      </w:r>
    </w:p>
  </w:footnote>
  <w:footnote w:type="continuationSeparator" w:id="0">
    <w:p w14:paraId="4D72A10B" w14:textId="77777777" w:rsidR="00EF4A0A" w:rsidRDefault="00EF4A0A" w:rsidP="00DF57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attachedTemplate r:id="rId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76A4"/>
    <w:rsid w:val="00096BC2"/>
    <w:rsid w:val="00097ED2"/>
    <w:rsid w:val="0010078B"/>
    <w:rsid w:val="00163215"/>
    <w:rsid w:val="001B2439"/>
    <w:rsid w:val="00231177"/>
    <w:rsid w:val="00292501"/>
    <w:rsid w:val="002A6799"/>
    <w:rsid w:val="002C72EA"/>
    <w:rsid w:val="00315C90"/>
    <w:rsid w:val="003976A4"/>
    <w:rsid w:val="00407F8B"/>
    <w:rsid w:val="004103DF"/>
    <w:rsid w:val="00431322"/>
    <w:rsid w:val="00434C57"/>
    <w:rsid w:val="00434C94"/>
    <w:rsid w:val="00446B1A"/>
    <w:rsid w:val="004524B3"/>
    <w:rsid w:val="004C0EED"/>
    <w:rsid w:val="004E6309"/>
    <w:rsid w:val="005100D9"/>
    <w:rsid w:val="005717FD"/>
    <w:rsid w:val="00594D84"/>
    <w:rsid w:val="006410FA"/>
    <w:rsid w:val="00650551"/>
    <w:rsid w:val="0069575D"/>
    <w:rsid w:val="0069587B"/>
    <w:rsid w:val="006C2275"/>
    <w:rsid w:val="00730166"/>
    <w:rsid w:val="00741F76"/>
    <w:rsid w:val="0074381F"/>
    <w:rsid w:val="007A6DB3"/>
    <w:rsid w:val="007F252E"/>
    <w:rsid w:val="0085365B"/>
    <w:rsid w:val="008C4621"/>
    <w:rsid w:val="00934BC4"/>
    <w:rsid w:val="00A3185B"/>
    <w:rsid w:val="00A65A8B"/>
    <w:rsid w:val="00AD5A41"/>
    <w:rsid w:val="00AF233A"/>
    <w:rsid w:val="00B977D0"/>
    <w:rsid w:val="00BB0166"/>
    <w:rsid w:val="00BF367F"/>
    <w:rsid w:val="00C2778D"/>
    <w:rsid w:val="00C65AB9"/>
    <w:rsid w:val="00CC1BB4"/>
    <w:rsid w:val="00CF470B"/>
    <w:rsid w:val="00D70C69"/>
    <w:rsid w:val="00DA521B"/>
    <w:rsid w:val="00DF57AA"/>
    <w:rsid w:val="00E518EE"/>
    <w:rsid w:val="00E61065"/>
    <w:rsid w:val="00E63CC6"/>
    <w:rsid w:val="00EB3D88"/>
    <w:rsid w:val="00ED70C2"/>
    <w:rsid w:val="00EF4A0A"/>
    <w:rsid w:val="00F1486F"/>
    <w:rsid w:val="00F24E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D2ED65"/>
  <w15:docId w15:val="{EE1F122C-96B0-4EDA-B900-86FAE810A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style>
  <w:style w:type="paragraph" w:styleId="1">
    <w:name w:val="heading 1"/>
    <w:basedOn w:val="a"/>
    <w:next w:val="a"/>
    <w:link w:val="10"/>
    <w:uiPriority w:val="9"/>
    <w:qFormat/>
    <w:rsid w:val="00BF367F"/>
    <w:pPr>
      <w:keepNext/>
      <w:keepLines/>
      <w:spacing w:beforeLines="60" w:before="60"/>
      <w:outlineLvl w:val="0"/>
    </w:pPr>
    <w:rPr>
      <w:rFonts w:eastAsia="黑体"/>
      <w:bCs/>
      <w:kern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57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F57AA"/>
    <w:rPr>
      <w:sz w:val="18"/>
      <w:szCs w:val="18"/>
    </w:rPr>
  </w:style>
  <w:style w:type="paragraph" w:styleId="a5">
    <w:name w:val="footer"/>
    <w:basedOn w:val="a"/>
    <w:link w:val="a6"/>
    <w:uiPriority w:val="99"/>
    <w:unhideWhenUsed/>
    <w:rsid w:val="00DF57AA"/>
    <w:pPr>
      <w:tabs>
        <w:tab w:val="center" w:pos="4153"/>
        <w:tab w:val="right" w:pos="8306"/>
      </w:tabs>
      <w:snapToGrid w:val="0"/>
      <w:jc w:val="left"/>
    </w:pPr>
    <w:rPr>
      <w:sz w:val="18"/>
      <w:szCs w:val="18"/>
    </w:rPr>
  </w:style>
  <w:style w:type="character" w:customStyle="1" w:styleId="a6">
    <w:name w:val="页脚 字符"/>
    <w:basedOn w:val="a0"/>
    <w:link w:val="a5"/>
    <w:uiPriority w:val="99"/>
    <w:rsid w:val="00DF57AA"/>
    <w:rPr>
      <w:sz w:val="18"/>
      <w:szCs w:val="18"/>
    </w:rPr>
  </w:style>
  <w:style w:type="character" w:customStyle="1" w:styleId="10">
    <w:name w:val="标题 1 字符"/>
    <w:basedOn w:val="a0"/>
    <w:link w:val="1"/>
    <w:uiPriority w:val="9"/>
    <w:rsid w:val="00BF367F"/>
    <w:rPr>
      <w:rFonts w:eastAsia="黑体"/>
      <w:bCs/>
      <w:kern w:val="44"/>
      <w:szCs w:val="44"/>
    </w:rPr>
  </w:style>
  <w:style w:type="paragraph" w:customStyle="1" w:styleId="a7">
    <w:name w:val="试卷代号"/>
    <w:basedOn w:val="a"/>
    <w:link w:val="Char"/>
    <w:qFormat/>
    <w:rsid w:val="00E63CC6"/>
    <w:rPr>
      <w:rFonts w:eastAsia="宋体"/>
    </w:rPr>
  </w:style>
  <w:style w:type="paragraph" w:customStyle="1" w:styleId="a8">
    <w:name w:val="答案评分标准"/>
    <w:basedOn w:val="a"/>
    <w:link w:val="Char0"/>
    <w:qFormat/>
    <w:rsid w:val="00E63CC6"/>
    <w:pPr>
      <w:jc w:val="left"/>
    </w:pPr>
    <w:rPr>
      <w:rFonts w:ascii="方正书宋_GBK" w:eastAsia="宋体"/>
    </w:rPr>
  </w:style>
  <w:style w:type="character" w:customStyle="1" w:styleId="Char">
    <w:name w:val="试卷代号 Char"/>
    <w:basedOn w:val="a0"/>
    <w:link w:val="a7"/>
    <w:rsid w:val="00E63CC6"/>
    <w:rPr>
      <w:rFonts w:eastAsia="宋体"/>
    </w:rPr>
  </w:style>
  <w:style w:type="paragraph" w:customStyle="1" w:styleId="a9">
    <w:name w:val="（供参考）"/>
    <w:basedOn w:val="a"/>
    <w:link w:val="Char1"/>
    <w:qFormat/>
    <w:rsid w:val="00D70C69"/>
    <w:pPr>
      <w:jc w:val="center"/>
    </w:pPr>
    <w:rPr>
      <w:rFonts w:ascii="方正书宋_GBK" w:eastAsia="方正书宋_GBK"/>
      <w:sz w:val="24"/>
    </w:rPr>
  </w:style>
  <w:style w:type="character" w:customStyle="1" w:styleId="Char0">
    <w:name w:val="答案评分标准 Char"/>
    <w:basedOn w:val="a0"/>
    <w:link w:val="a8"/>
    <w:rsid w:val="00E63CC6"/>
    <w:rPr>
      <w:rFonts w:ascii="方正书宋_GBK" w:eastAsia="宋体"/>
    </w:rPr>
  </w:style>
  <w:style w:type="paragraph" w:customStyle="1" w:styleId="20191">
    <w:name w:val="2019年1月"/>
    <w:basedOn w:val="a"/>
    <w:link w:val="20191Char"/>
    <w:qFormat/>
    <w:rsid w:val="00E63CC6"/>
    <w:pPr>
      <w:ind w:leftChars="3105" w:left="3105"/>
    </w:pPr>
    <w:rPr>
      <w:rFonts w:ascii="宋体" w:eastAsia="宋体" w:hAnsi="宋体"/>
    </w:rPr>
  </w:style>
  <w:style w:type="character" w:customStyle="1" w:styleId="Char1">
    <w:name w:val="（供参考） Char"/>
    <w:basedOn w:val="a0"/>
    <w:link w:val="a9"/>
    <w:rsid w:val="00D70C69"/>
    <w:rPr>
      <w:rFonts w:ascii="方正书宋_GBK" w:eastAsia="方正书宋_GBK"/>
      <w:sz w:val="24"/>
    </w:rPr>
  </w:style>
  <w:style w:type="paragraph" w:styleId="aa">
    <w:name w:val="Balloon Text"/>
    <w:basedOn w:val="a"/>
    <w:link w:val="ab"/>
    <w:uiPriority w:val="99"/>
    <w:semiHidden/>
    <w:unhideWhenUsed/>
    <w:rsid w:val="00D70C69"/>
    <w:rPr>
      <w:sz w:val="18"/>
      <w:szCs w:val="18"/>
    </w:rPr>
  </w:style>
  <w:style w:type="character" w:customStyle="1" w:styleId="20191Char">
    <w:name w:val="2019年1月 Char"/>
    <w:basedOn w:val="a0"/>
    <w:link w:val="20191"/>
    <w:rsid w:val="00E63CC6"/>
    <w:rPr>
      <w:rFonts w:ascii="宋体" w:eastAsia="宋体" w:hAnsi="宋体"/>
    </w:rPr>
  </w:style>
  <w:style w:type="character" w:customStyle="1" w:styleId="ab">
    <w:name w:val="批注框文本 字符"/>
    <w:basedOn w:val="a0"/>
    <w:link w:val="aa"/>
    <w:uiPriority w:val="99"/>
    <w:semiHidden/>
    <w:rsid w:val="00D70C69"/>
    <w:rPr>
      <w:sz w:val="18"/>
      <w:szCs w:val="18"/>
    </w:rPr>
  </w:style>
  <w:style w:type="character" w:styleId="ac">
    <w:name w:val="Placeholder Text"/>
    <w:basedOn w:val="a0"/>
    <w:uiPriority w:val="99"/>
    <w:semiHidden/>
    <w:rsid w:val="00D70C69"/>
    <w:rPr>
      <w:color w:val="808080"/>
    </w:rPr>
  </w:style>
  <w:style w:type="paragraph" w:customStyle="1" w:styleId="ad">
    <w:name w:val="试题头子"/>
    <w:basedOn w:val="a"/>
    <w:link w:val="Char2"/>
    <w:qFormat/>
    <w:rsid w:val="00E63CC6"/>
    <w:pPr>
      <w:spacing w:afterLines="100" w:after="100" w:line="600" w:lineRule="exact"/>
      <w:jc w:val="center"/>
    </w:pPr>
    <w:rPr>
      <w:rFonts w:ascii="黑体" w:hAnsi="黑体"/>
      <w:szCs w:val="28"/>
    </w:rPr>
  </w:style>
  <w:style w:type="character" w:customStyle="1" w:styleId="Char2">
    <w:name w:val="试题头子 Char"/>
    <w:basedOn w:val="a0"/>
    <w:link w:val="ad"/>
    <w:rsid w:val="00E63CC6"/>
    <w:rPr>
      <w:rFonts w:ascii="黑体" w:hAnsi="黑体"/>
      <w:szCs w:val="28"/>
    </w:rPr>
  </w:style>
  <w:style w:type="table" w:styleId="ae">
    <w:name w:val="Table Grid"/>
    <w:basedOn w:val="a1"/>
    <w:uiPriority w:val="59"/>
    <w:rsid w:val="00641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Microsoft\Templates\2003T.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57C97-DBB8-4525-80DC-929C28887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2003T</Template>
  <TotalTime>10</TotalTime>
  <Pages>4</Pages>
  <Words>469</Words>
  <Characters>2678</Characters>
  <Application>Microsoft Office Word</Application>
  <DocSecurity>0</DocSecurity>
  <Lines>22</Lines>
  <Paragraphs>6</Paragraphs>
  <ScaleCrop>false</ScaleCrop>
  <Company>Sky123.Org</Company>
  <LinksUpToDate>false</LinksUpToDate>
  <CharactersWithSpaces>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谢 先生</cp:lastModifiedBy>
  <cp:revision>7</cp:revision>
  <dcterms:created xsi:type="dcterms:W3CDTF">2021-01-28T04:52:00Z</dcterms:created>
  <dcterms:modified xsi:type="dcterms:W3CDTF">2022-10-19T03:27:00Z</dcterms:modified>
</cp:coreProperties>
</file>