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A7925">
      <w:pPr>
        <w:pStyle w:val="2"/>
        <w:keepNext w:val="0"/>
        <w:keepLines w:val="0"/>
        <w:widowControl/>
        <w:suppressLineNumbers w:val="0"/>
        <w:ind w:left="0" w:firstLine="0"/>
        <w:rPr>
          <w:rFonts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一、单选题</w:t>
      </w:r>
    </w:p>
    <w:p w14:paraId="0B75A812">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1.公务员制度是西方国家(   )的直接产物</w:t>
      </w:r>
    </w:p>
    <w:p w14:paraId="79EC4C65">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A.共和制度 B.政党制度 C.宪政制度 D.议会制度</w:t>
      </w:r>
    </w:p>
    <w:p w14:paraId="0AF9ECF5">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2.中共中央纪委副书记属于领导职务的（   ）层次。</w:t>
      </w:r>
    </w:p>
    <w:p w14:paraId="33F61847">
      <w:pPr>
        <w:keepNext w:val="0"/>
        <w:keepLines w:val="0"/>
        <w:widowControl/>
        <w:numPr>
          <w:ilvl w:val="0"/>
          <w:numId w:val="1"/>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省部级副职 B.省部级正职 C.厅局级副职 D.厅局级正职</w:t>
      </w:r>
    </w:p>
    <w:p w14:paraId="05905CF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3.新录用的国家公务员，试用期为（   ）。</w:t>
      </w:r>
    </w:p>
    <w:p w14:paraId="3872C481">
      <w:pPr>
        <w:keepNext w:val="0"/>
        <w:keepLines w:val="0"/>
        <w:widowControl/>
        <w:numPr>
          <w:ilvl w:val="0"/>
          <w:numId w:val="2"/>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6个月  B.9个月  C.一年  D.一年半</w:t>
      </w:r>
    </w:p>
    <w:p w14:paraId="228AEA2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4．我国公务员考核的重点是（  ）。</w:t>
      </w:r>
    </w:p>
    <w:p w14:paraId="4C7EC40B">
      <w:pPr>
        <w:keepNext w:val="0"/>
        <w:keepLines w:val="0"/>
        <w:widowControl/>
        <w:numPr>
          <w:ilvl w:val="0"/>
          <w:numId w:val="3"/>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品德  B.出勤  C.实绩  D.能力</w:t>
      </w:r>
    </w:p>
    <w:p w14:paraId="526C768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5.机关聘任公务员采取的任职形式是（   ）。</w:t>
      </w:r>
    </w:p>
    <w:p w14:paraId="58451D4C">
      <w:pPr>
        <w:keepNext w:val="0"/>
        <w:keepLines w:val="0"/>
        <w:widowControl/>
        <w:numPr>
          <w:ilvl w:val="0"/>
          <w:numId w:val="4"/>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发布公告 B.印发决定 C.签定合同 D.任职通知</w:t>
      </w:r>
    </w:p>
    <w:p w14:paraId="2206409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6．公务员受到处分中，记大过的处分时间是（  ）个月。</w:t>
      </w:r>
    </w:p>
    <w:p w14:paraId="5AA9BF76">
      <w:pPr>
        <w:keepNext w:val="0"/>
        <w:keepLines w:val="0"/>
        <w:widowControl/>
        <w:numPr>
          <w:ilvl w:val="0"/>
          <w:numId w:val="5"/>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十二  B.十八  C.二十四  D.六</w:t>
      </w:r>
    </w:p>
    <w:p w14:paraId="5FBE9AA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7.挂制锻炼的时间一般是（   ）年。</w:t>
      </w:r>
    </w:p>
    <w:p w14:paraId="487DAE61">
      <w:pPr>
        <w:keepNext w:val="0"/>
        <w:keepLines w:val="0"/>
        <w:widowControl/>
        <w:numPr>
          <w:ilvl w:val="0"/>
          <w:numId w:val="6"/>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半  B.一  C.二  D.三</w:t>
      </w:r>
    </w:p>
    <w:p w14:paraId="6AF67459">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8.在公务员回避中，属于直系血亲关系的有（）。</w:t>
      </w:r>
    </w:p>
    <w:p w14:paraId="30FD6A54">
      <w:pPr>
        <w:keepNext w:val="0"/>
        <w:keepLines w:val="0"/>
        <w:widowControl/>
        <w:numPr>
          <w:ilvl w:val="0"/>
          <w:numId w:val="7"/>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叔侄关系B.亲家关系 C.养父母与养子女关系D.同父异母的兄弟关系</w:t>
      </w:r>
    </w:p>
    <w:p w14:paraId="0E550F0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9.公务员的（  ）不以机关的人事处理决定的存在为前提条件。</w:t>
      </w:r>
    </w:p>
    <w:p w14:paraId="7D723329">
      <w:pPr>
        <w:keepNext w:val="0"/>
        <w:keepLines w:val="0"/>
        <w:widowControl/>
        <w:numPr>
          <w:ilvl w:val="0"/>
          <w:numId w:val="8"/>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申诉  B.申请 C.控告 D.弹劾</w:t>
      </w:r>
    </w:p>
    <w:p w14:paraId="4EBBDBC4">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10. 人事争议仲裁委员会根据（ ）设立。</w:t>
      </w:r>
    </w:p>
    <w:p w14:paraId="3070C87F">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A.宪法和法律 B.政府 C. 需要D.人事工作性质</w:t>
      </w:r>
    </w:p>
    <w:p w14:paraId="7BC67202">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11. 属于国家行政机关的是（              ）。</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A．人民审判机关  B.人民公安机关</w:t>
      </w:r>
    </w:p>
    <w:p w14:paraId="32FC759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C.人民政协机关 D.人民检察机关</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12. 国家公务员非领导职务总共有（             ）职务等次。</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A．6个    B.8个      C. 9个     D. 12个</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13. 我国公务员录用制度适用于（               ）。</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A． 选任、委任行政领导职务 </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B. 担任副主任科员以下非领导职务的国家公务员</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C.  担任主任科员以下非领导职务的国家公务员</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D. “调入”任职的人员</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14. 国家公务员行政处分与行政处罚二者的联系是（             ）。</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A．可以同时并用，可以互相替代   B. 不能同时并用，可以互相替代</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C. 可以同时并用，不能互相替代   D. 不能同时并用，不能互相替代 </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15. 关于国家公务员兼职的说法正确的是（             ）。</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A．国家公务员可以在营利性事业单位兼职</w:t>
      </w:r>
    </w:p>
    <w:p w14:paraId="09B20EC9">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B. 国家公务员可以在企业兼职</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C. 经任免机关批准，国家公务员可以在行政机关内兼任一职</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D. 国家公务员可以兼职</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16. 在调任、转任、轮换和挂职锻炼四种交流法定形式中，“变动人员”的身份发生变化的是（          ）。</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A．转任   B. 调任    C. 轮换    D. 挂职锻炼</w:t>
      </w:r>
    </w:p>
    <w:p w14:paraId="4443878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17.助理巡视员相当于领导职务的（  ）层次。</w:t>
      </w:r>
    </w:p>
    <w:p w14:paraId="20430EB4">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厅局级正职  B. 厅局级副职  C. 省部级正职  D. 省部级副职</w:t>
      </w:r>
    </w:p>
    <w:p w14:paraId="579D9E4C">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18.国家公务员更新知识培训的对象是（   ）。</w:t>
      </w:r>
    </w:p>
    <w:p w14:paraId="61640929">
      <w:pPr>
        <w:keepNext w:val="0"/>
        <w:keepLines w:val="0"/>
        <w:widowControl/>
        <w:numPr>
          <w:ilvl w:val="0"/>
          <w:numId w:val="9"/>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晋升职务的国家公务员B.转换职位的国家公务员</w:t>
      </w:r>
    </w:p>
    <w:p w14:paraId="61938995">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C.全体国家公务员       D.知识缺乏的国家公务员</w:t>
      </w:r>
    </w:p>
    <w:p w14:paraId="4783A6F4">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19.（  ）是对有过错失误或不适合担任现任领导职务的公务员的一种组织和个人相结合和个人相结合的追究和处理措施。</w:t>
      </w:r>
    </w:p>
    <w:p w14:paraId="5ADBBD9A">
      <w:pPr>
        <w:keepNext w:val="0"/>
        <w:keepLines w:val="0"/>
        <w:widowControl/>
        <w:numPr>
          <w:ilvl w:val="0"/>
          <w:numId w:val="10"/>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因公辞职  B.引咎辞职  C.责令辞职  D.自愿辞职</w:t>
      </w:r>
    </w:p>
    <w:p w14:paraId="432F9BC9">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20.（  ）的重点是公务员对机关及其领导人的监督，以保证其执行政策和法律的准确性、严肃性。</w:t>
      </w:r>
    </w:p>
    <w:p w14:paraId="5C80DED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A.质询    B.起诉    C.控告     D.申诉</w:t>
      </w:r>
    </w:p>
    <w:p w14:paraId="099E5962">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409E3FCE">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 二、多选题</w:t>
      </w:r>
    </w:p>
    <w:p w14:paraId="334CCAAE">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1.公务员录用采取的主要方法是（   ）。</w:t>
      </w:r>
    </w:p>
    <w:p w14:paraId="15C26E5E">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A.公开考试    B.严格考察   </w:t>
      </w:r>
    </w:p>
    <w:p w14:paraId="5235E1D0">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C.组织推荐    D.操作演练</w:t>
      </w:r>
    </w:p>
    <w:p w14:paraId="2A9E547F">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2.西方国家公务员管理遵循（      ）。</w:t>
      </w:r>
    </w:p>
    <w:p w14:paraId="43B55109">
      <w:pPr>
        <w:keepNext w:val="0"/>
        <w:keepLines w:val="0"/>
        <w:widowControl/>
        <w:numPr>
          <w:ilvl w:val="0"/>
          <w:numId w:val="11"/>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功绩制原则           B.政治中立原则</w:t>
      </w:r>
    </w:p>
    <w:p w14:paraId="0614F098">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C.分类管理原则          D.公开、平等、竞争择优原则</w:t>
      </w:r>
    </w:p>
    <w:p w14:paraId="29805968">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3.职位包括（   ）三个要素，是机关职能的微观载体，是公务员职务的依托。</w:t>
      </w:r>
    </w:p>
    <w:p w14:paraId="460FE611">
      <w:pPr>
        <w:keepNext w:val="0"/>
        <w:keepLines w:val="0"/>
        <w:widowControl/>
        <w:numPr>
          <w:ilvl w:val="0"/>
          <w:numId w:val="12"/>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职务      B.职权  </w:t>
      </w:r>
    </w:p>
    <w:p w14:paraId="06BED837">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C.职责       D.薪酬</w:t>
      </w:r>
    </w:p>
    <w:p w14:paraId="387CA66D">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4.下列人员不得报考国家公务员的有（    ）。</w:t>
      </w:r>
    </w:p>
    <w:p w14:paraId="0F830792">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A.不具有中华人民共和国国籍的   B.曾被开除过公职的</w:t>
      </w:r>
    </w:p>
    <w:p w14:paraId="0C7481A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C.曾受过刑事处罚的             D. 不具有城镇户口</w:t>
      </w:r>
    </w:p>
    <w:p w14:paraId="340E5E78">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5.考核公务员工作实绩主要是看完成工作任务的（    ）。</w:t>
      </w:r>
    </w:p>
    <w:p w14:paraId="53C31BA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A.数量       B.质量  </w:t>
      </w:r>
    </w:p>
    <w:p w14:paraId="1DACB91E">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C.效率       D.利润</w:t>
      </w:r>
    </w:p>
    <w:p w14:paraId="0FAB8F5E">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6. 选任制公务员职务的任免，通常采用（   ）等形式，在社会上或一定范围内予以公布。</w:t>
      </w:r>
    </w:p>
    <w:p w14:paraId="11956B8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A.公报        B.公告  </w:t>
      </w:r>
    </w:p>
    <w:p w14:paraId="22C79A1F">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C.签定合同    D.印发通知</w:t>
      </w:r>
    </w:p>
    <w:p w14:paraId="2D0CB17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7. 国家公务员培训的内容包括（     ）。</w:t>
      </w:r>
    </w:p>
    <w:p w14:paraId="72E7A981">
      <w:pPr>
        <w:keepNext w:val="0"/>
        <w:keepLines w:val="0"/>
        <w:widowControl/>
        <w:numPr>
          <w:ilvl w:val="0"/>
          <w:numId w:val="13"/>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政治理论学习           B.专业知识培训</w:t>
      </w:r>
    </w:p>
    <w:p w14:paraId="64F69CCA">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C.职业道德的培训          D.管理才能的培训</w:t>
      </w:r>
    </w:p>
    <w:p w14:paraId="3A2693D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8.公务员的工资、福利、保险，对公务员具有（   ）等基本功能。</w:t>
      </w:r>
    </w:p>
    <w:p w14:paraId="65D53F93">
      <w:pPr>
        <w:keepNext w:val="0"/>
        <w:keepLines w:val="0"/>
        <w:widowControl/>
        <w:numPr>
          <w:ilvl w:val="0"/>
          <w:numId w:val="14"/>
        </w:numPr>
        <w:suppressLineNumbers w:val="0"/>
        <w:spacing w:before="0" w:beforeAutospacing="1" w:after="0" w:afterAutospacing="1"/>
        <w:ind w:left="720" w:hanging="360"/>
      </w:pPr>
      <w:r>
        <w:rPr>
          <w:rFonts w:hint="eastAsia" w:ascii="微软雅黑" w:hAnsi="微软雅黑" w:eastAsia="微软雅黑" w:cs="微软雅黑"/>
          <w:i w:val="0"/>
          <w:iCs w:val="0"/>
          <w:caps w:val="0"/>
          <w:color w:val="000000"/>
          <w:spacing w:val="0"/>
          <w:sz w:val="27"/>
          <w:szCs w:val="27"/>
        </w:rPr>
        <w:t>保障功能       B.激励功能  </w:t>
      </w:r>
    </w:p>
    <w:p w14:paraId="7FDAA43C">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C.调节功能        D.约束功能</w:t>
      </w:r>
    </w:p>
    <w:p w14:paraId="312EB97C">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9. 属于国家公务员的是（             ）。</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A．劳动和社会保障部机关党委副书记   B.中国人民银行行长</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C. 国务院办公厅秘书局政务专员       D.新华通讯社社长</w:t>
      </w:r>
    </w:p>
    <w:p w14:paraId="6338B370">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10.公务员因公牺牲、因公死亡或者病故，国家对其亲属提供的抚恤和优待主要包括（   ）</w:t>
      </w:r>
      <w:r>
        <w:rPr>
          <w:rFonts w:hint="eastAsia" w:ascii="微软雅黑" w:hAnsi="微软雅黑" w:eastAsia="微软雅黑" w:cs="微软雅黑"/>
          <w:i w:val="0"/>
          <w:iCs w:val="0"/>
          <w:caps w:val="0"/>
          <w:color w:val="000000"/>
          <w:spacing w:val="0"/>
          <w:sz w:val="27"/>
          <w:szCs w:val="27"/>
        </w:rPr>
        <w:br w:type="textWrapping"/>
      </w:r>
      <w:r>
        <w:rPr>
          <w:rFonts w:hint="eastAsia" w:ascii="微软雅黑" w:hAnsi="微软雅黑" w:eastAsia="微软雅黑" w:cs="微软雅黑"/>
          <w:i w:val="0"/>
          <w:iCs w:val="0"/>
          <w:caps w:val="0"/>
          <w:color w:val="000000"/>
          <w:spacing w:val="0"/>
          <w:sz w:val="27"/>
          <w:szCs w:val="27"/>
        </w:rPr>
        <w:t>A.丧葬补助费             B.一次性抚恤金</w:t>
      </w:r>
    </w:p>
    <w:p w14:paraId="4F60B8CC">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C.遗属生活困难补助       D.医疗费用补贴</w:t>
      </w:r>
    </w:p>
    <w:p w14:paraId="0F9737DE">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21.下列可以作为公务员考核的内容和任职、晋升的依据的（        ）。</w:t>
      </w:r>
    </w:p>
    <w:p w14:paraId="4E722A9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A．公务员培训情况         B．学习成绩</w:t>
      </w:r>
    </w:p>
    <w:p w14:paraId="25372635">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C．公务员的性格          D．公务员的年龄</w:t>
      </w:r>
    </w:p>
    <w:p w14:paraId="2EB29EE6">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22.在我国下列（     ）属于公务员。</w:t>
      </w:r>
    </w:p>
    <w:p w14:paraId="4AE71ED9">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A.市委书记  B.市人大主任  C.市长   D.国家主席</w:t>
      </w:r>
    </w:p>
    <w:p w14:paraId="4854FFAA">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23.下列属于专业职位分类的是（    ）。</w:t>
      </w:r>
    </w:p>
    <w:p w14:paraId="0BD381F7">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公安部门的法医鉴定职位  B.国家安全部门的特种技术职位</w:t>
      </w:r>
    </w:p>
    <w:p w14:paraId="1CEE0C0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C.外交部门的高级翻译职位   D.人民法院高级法官职位</w:t>
      </w:r>
    </w:p>
    <w:p w14:paraId="029BB81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24． 公务员培训的种类有（    ）</w:t>
      </w:r>
    </w:p>
    <w:p w14:paraId="1B700470">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A.初任培训  B.任职培训   C.专门业务培训  D.补缺培训</w:t>
      </w:r>
    </w:p>
    <w:p w14:paraId="4CB8E7F6">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25.公务员物质奖励的方式包括（    ）</w:t>
      </w:r>
    </w:p>
    <w:p w14:paraId="6088A0DC">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A.一次性奖金  B.奖品  C.晋升工资档次   D.奖状</w:t>
      </w:r>
    </w:p>
    <w:p w14:paraId="34BE4D65">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26.公务员可以享受探亲假，探望的对象包括（    ）</w:t>
      </w:r>
    </w:p>
    <w:p w14:paraId="05F3C86D">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配偶  B.父母  C.祖父母  D.子女</w:t>
      </w:r>
    </w:p>
    <w:p w14:paraId="58A2585C">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27.按照公务员法的规定，（   ）不得辞去公职。</w:t>
      </w:r>
    </w:p>
    <w:p w14:paraId="3563A37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未满国家规定的最低服务年限的</w:t>
      </w:r>
    </w:p>
    <w:p w14:paraId="471EC341">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在涉及国家安全的职位任职的</w:t>
      </w:r>
    </w:p>
    <w:p w14:paraId="678074D8">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重要公务尚未处理完毕，且须由本人继续处理的</w:t>
      </w:r>
    </w:p>
    <w:p w14:paraId="58ADAF5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正在接受审计的</w:t>
      </w:r>
    </w:p>
    <w:p w14:paraId="05887852">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28.受理控告的法定机关有（   ）</w:t>
      </w:r>
    </w:p>
    <w:p w14:paraId="1FFF816A">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A.上级机关         B.中国共产党纪律检查委员会</w:t>
      </w:r>
    </w:p>
    <w:p w14:paraId="1BE134AE">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C.行政监察机关     D.同级机关</w:t>
      </w:r>
    </w:p>
    <w:p w14:paraId="7EADA78E">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29.公务员工资制度贯彻的基本原则有（   ）</w:t>
      </w:r>
    </w:p>
    <w:p w14:paraId="147DC846">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按劳分配  </w:t>
      </w:r>
    </w:p>
    <w:p w14:paraId="62ADD18D">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体现工作职责、工作能力、工作实绩、资历等因素</w:t>
      </w:r>
    </w:p>
    <w:p w14:paraId="683478AC">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保持不同职务、级别之间合理的工资差距</w:t>
      </w:r>
    </w:p>
    <w:p w14:paraId="0D263A2C">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体现地区差别</w:t>
      </w:r>
    </w:p>
    <w:p w14:paraId="236DBF49">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30.公务员纪律的特点包括（    ）</w:t>
      </w:r>
    </w:p>
    <w:p w14:paraId="412EA02F">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A.法定性、普遍性    B.强制性    C. 全面性   D.示范性</w:t>
      </w:r>
    </w:p>
    <w:p w14:paraId="6C5C48F1">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4A546494">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三、简答题</w:t>
      </w:r>
    </w:p>
    <w:p w14:paraId="4872839C">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1.简述公务员法的立法宗旨</w:t>
      </w:r>
    </w:p>
    <w:p w14:paraId="3817305B">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2.简述公务员晋升领导职务的程序。</w:t>
      </w:r>
    </w:p>
    <w:p w14:paraId="06770E23">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3.简述公务员管理的原则。</w:t>
      </w:r>
    </w:p>
    <w:p w14:paraId="4A3940DF">
      <w:pPr>
        <w:pStyle w:val="2"/>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4.简述公务员辞职的特点。</w:t>
      </w:r>
    </w:p>
    <w:p w14:paraId="436EA4BB">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 简述公务员录用制度的重要意义。</w:t>
      </w:r>
    </w:p>
    <w:p w14:paraId="16271005">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6. 公务员纪律的内容有哪些？</w:t>
      </w:r>
    </w:p>
    <w:p w14:paraId="6257B8F6">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 </w:t>
      </w:r>
    </w:p>
    <w:p w14:paraId="09647816">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四、论述题</w:t>
      </w:r>
    </w:p>
    <w:p w14:paraId="570F6F0F">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1什么是公务员保险制度？请联系实际谈谈建立和实施公务员保险制度的意义。</w:t>
      </w:r>
    </w:p>
    <w:p w14:paraId="72AFC81E">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2.结合实际谈谈建立退休制度的意义。</w:t>
      </w:r>
    </w:p>
    <w:p w14:paraId="3F232ABE">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2E9CEE56">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6A591F2B">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0D6F10FC">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复习题答案</w:t>
      </w:r>
    </w:p>
    <w:p w14:paraId="2FA4210F">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一、单选</w:t>
      </w:r>
      <w:r>
        <w:rPr>
          <w:rFonts w:hint="eastAsia" w:ascii="微软雅黑" w:hAnsi="微软雅黑" w:eastAsia="微软雅黑" w:cs="微软雅黑"/>
          <w:i w:val="0"/>
          <w:iCs w:val="0"/>
          <w:caps w:val="0"/>
          <w:color w:val="000000"/>
          <w:spacing w:val="0"/>
          <w:sz w:val="27"/>
          <w:szCs w:val="27"/>
        </w:rPr>
        <w:t>：</w:t>
      </w:r>
    </w:p>
    <w:p w14:paraId="548A0172">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1—5.BBCCC   6—10.BBCCC    11—15.BBCCC   16—20.BBCCC</w:t>
      </w:r>
    </w:p>
    <w:p w14:paraId="3047579D">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114FE594">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二、多选</w:t>
      </w:r>
      <w:r>
        <w:rPr>
          <w:rFonts w:hint="eastAsia" w:ascii="微软雅黑" w:hAnsi="微软雅黑" w:eastAsia="微软雅黑" w:cs="微软雅黑"/>
          <w:i w:val="0"/>
          <w:iCs w:val="0"/>
          <w:caps w:val="0"/>
          <w:color w:val="000000"/>
          <w:spacing w:val="0"/>
          <w:sz w:val="27"/>
          <w:szCs w:val="27"/>
        </w:rPr>
        <w:t>：</w:t>
      </w:r>
    </w:p>
    <w:p w14:paraId="3CC4618D">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1.AB   2.ABCD   3.ABC  4.ABC  5.ABC   6.AB  7.ABCD  8.ABC  9.ABC  10.ABC</w:t>
      </w:r>
    </w:p>
    <w:p w14:paraId="4E6F2C06">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21.AB  22.ABCD  23.ABC  24.ABC  25.ABC  26.AB  27.ABCD  28.ABC  29.ABC  30.ABC</w:t>
      </w:r>
    </w:p>
    <w:p w14:paraId="55BEC50D">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00B4BBA2">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三、简答题</w:t>
      </w:r>
      <w:r>
        <w:rPr>
          <w:rFonts w:hint="eastAsia" w:ascii="微软雅黑" w:hAnsi="微软雅黑" w:eastAsia="微软雅黑" w:cs="微软雅黑"/>
          <w:i w:val="0"/>
          <w:iCs w:val="0"/>
          <w:caps w:val="0"/>
          <w:color w:val="000000"/>
          <w:spacing w:val="0"/>
          <w:sz w:val="27"/>
          <w:szCs w:val="27"/>
        </w:rPr>
        <w:t>：</w:t>
      </w:r>
    </w:p>
    <w:p w14:paraId="2E5EB35A">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1.简述公务员法的立法宗旨</w:t>
      </w:r>
    </w:p>
    <w:p w14:paraId="57390EEE">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答：立法宗旨也称立法目的，是一部法律的基点，它为立法活动指明方向和提供依据。</w:t>
      </w:r>
    </w:p>
    <w:p w14:paraId="24217F9D">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⑴规范公务员管理，提高机关人事管理的科学化、民主化、制度化水平。⑵加强对公务员的依法监督，同时保障公务员的合法权益⑶为建设高素质的公务员队伍提供制度保证⑷保证机关有效运转，提高工作效能。</w:t>
      </w:r>
    </w:p>
    <w:p w14:paraId="74AD5CB0">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简述公务员晋升领导职务的程序。</w:t>
      </w:r>
    </w:p>
    <w:p w14:paraId="5883FCFE">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答：晋升程序是公务员职务晋升怪繁华的必然要求，也是职务晋升公开、工整的保证措施。⑴民主推荐⑵组织考察⑶讨论决定⑷按照规定履行任职手续。</w:t>
      </w:r>
    </w:p>
    <w:p w14:paraId="3986046B">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3.简述公务员管理的原则。</w:t>
      </w:r>
    </w:p>
    <w:p w14:paraId="13F0F9AD">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答：公务员管理的原则，指公务员管理活动和管理行为应遵循的原理和准则。⑴公开、平等、竞争、择优原则⑵监督约束与激励保障并重的原则⑶任人唯贤、德才兼备、注重实绩的原则⑷分类管理原则⑸依法管理及公务员依法履行职务行为手法律保护的原则。</w:t>
      </w:r>
    </w:p>
    <w:p w14:paraId="631FF484">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 简述公务员辞职的特点。</w:t>
      </w:r>
    </w:p>
    <w:p w14:paraId="03B3DF7C">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答：公务员辞去公职，是指公务员根据本人意愿提出，并经过任免机关批准，依法解除其与机关的职务。公务员辞去公职具有以下特征：⑴辞去公职是公务员的法定权利⑵辞去公职必须经过一定的法律程序⑶辞去公职的公务员享有法定的辞职待遇⑷辞去公职的主体是有法律限制的。</w:t>
      </w:r>
    </w:p>
    <w:p w14:paraId="301C0223">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 简述公务员录用制度的重要意义。</w:t>
      </w:r>
    </w:p>
    <w:p w14:paraId="5A45E651">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答：⑴考试录用制度有利于高素质公务员队伍建设⑵考试录用制度有利于德才兼备原则的贯彻和落实⑶考试录用制度有利于建立健全公平竞争和公开监督的用人机制⑷考试录用制度有利于促进社会主义民主建设⑸考试录用制度有利于促进市场经济体制下人事制度的变革。</w:t>
      </w:r>
    </w:p>
    <w:p w14:paraId="41E9B0C9">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6. 公务员纪律的内容有哪些？</w:t>
      </w:r>
    </w:p>
    <w:p w14:paraId="25FD08B8">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公务员纪律的内容是指公务员应当遵守的纪律和行为准则。主要内容包括四个方面：⑴政治纪律⑵工作纪律⑶廉政纪律⑷道德纪律</w:t>
      </w:r>
    </w:p>
    <w:p w14:paraId="790ED700">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6767A678">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四、论述题</w:t>
      </w:r>
    </w:p>
    <w:p w14:paraId="217B2D1F">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1什么是公务员保险制度？请联系实际谈谈建立和实施公务员保险制度的意义。</w:t>
      </w:r>
    </w:p>
    <w:p w14:paraId="3D6E6411">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答：⑴公务员的保险制度，是指国家对生育、年老、疾病、伤残等原因，暂时或永久丧失劳动能力的公务员给予物质帮助的一种保障制度。</w:t>
      </w:r>
    </w:p>
    <w:p w14:paraId="33A22631">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⑵建立和实施公务员保险制度的重要作用：①公务员保险制度为丧失劳动能力的公务员提供了基本生活保障②公务员保险制度的建立和实施，为暂时丧失劳动能力的公务员提供了必要的物质帮助，使他们能尽快恢复劳动能力，保证了劳动力再生产的顺利进行，这对促进经济发展是有益的。</w:t>
      </w:r>
    </w:p>
    <w:p w14:paraId="61B4AD96">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⑶我国目前只实行了基本医疗保险制度和生育保险制度两种。对公务员的养老、失业和工伤尚未建立保险制度。国家将根据社会经济发展情况，研究建立符合公务员特点的养老、失业和工伤保险制度。</w:t>
      </w:r>
    </w:p>
    <w:p w14:paraId="0B9781CB">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7D0EE7D1">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2.结合实际谈谈建立退休制度的意义。</w:t>
      </w:r>
    </w:p>
    <w:p w14:paraId="669ED294">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答：</w:t>
      </w:r>
      <w:r>
        <w:rPr>
          <w:rFonts w:hint="eastAsia" w:ascii="微软雅黑" w:hAnsi="微软雅黑" w:eastAsia="微软雅黑" w:cs="微软雅黑"/>
          <w:b/>
          <w:bCs/>
          <w:i w:val="0"/>
          <w:iCs w:val="0"/>
          <w:caps w:val="0"/>
          <w:color w:val="000000"/>
          <w:spacing w:val="0"/>
          <w:sz w:val="27"/>
          <w:szCs w:val="27"/>
        </w:rPr>
        <w:t>答案要点</w:t>
      </w:r>
      <w:r>
        <w:rPr>
          <w:rFonts w:hint="eastAsia" w:ascii="微软雅黑" w:hAnsi="微软雅黑" w:eastAsia="微软雅黑" w:cs="微软雅黑"/>
          <w:i w:val="0"/>
          <w:iCs w:val="0"/>
          <w:caps w:val="0"/>
          <w:color w:val="000000"/>
          <w:spacing w:val="0"/>
          <w:sz w:val="27"/>
          <w:szCs w:val="27"/>
        </w:rPr>
        <w:t>（一）建立公务员退休制度，有利于形成公务员稳定的更新集体机制，保持公务员队伍的生机和活力（二）建立公务员退休制度，是对公务员享受老有所养权利的保障，又是对公务员履行退休义务的督促。（三）建立公务员退休制度，是调节公务员领导职务管理的重要方式，避免出现公务员领导职务终身制。（四）建立公务员退休制度，是激励广大公务员努力工作的制度措施，有利于提高机关工作效能。</w:t>
      </w:r>
    </w:p>
    <w:p w14:paraId="641AF7E6">
      <w:pPr>
        <w:pStyle w:val="2"/>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14:paraId="0242F39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BA01B4"/>
    <w:multiLevelType w:val="multilevel"/>
    <w:tmpl w:val="89BA01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8ED108E7"/>
    <w:multiLevelType w:val="multilevel"/>
    <w:tmpl w:val="8ED108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921A125E"/>
    <w:multiLevelType w:val="multilevel"/>
    <w:tmpl w:val="921A12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
    <w:nsid w:val="9409550B"/>
    <w:multiLevelType w:val="multilevel"/>
    <w:tmpl w:val="9409550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9E78A6CB"/>
    <w:multiLevelType w:val="multilevel"/>
    <w:tmpl w:val="9E78A6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A5260B8D"/>
    <w:multiLevelType w:val="multilevel"/>
    <w:tmpl w:val="A5260B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
    <w:nsid w:val="E7049596"/>
    <w:multiLevelType w:val="multilevel"/>
    <w:tmpl w:val="E704959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
    <w:nsid w:val="EA588FF0"/>
    <w:multiLevelType w:val="multilevel"/>
    <w:tmpl w:val="EA588F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
    <w:nsid w:val="43722803"/>
    <w:multiLevelType w:val="multilevel"/>
    <w:tmpl w:val="4372280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
    <w:nsid w:val="4CFE7094"/>
    <w:multiLevelType w:val="multilevel"/>
    <w:tmpl w:val="4CFE70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
    <w:nsid w:val="5061F3C2"/>
    <w:multiLevelType w:val="multilevel"/>
    <w:tmpl w:val="5061F3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
    <w:nsid w:val="57772A3A"/>
    <w:multiLevelType w:val="multilevel"/>
    <w:tmpl w:val="57772A3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
    <w:nsid w:val="70E77414"/>
    <w:multiLevelType w:val="multilevel"/>
    <w:tmpl w:val="70E774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
    <w:nsid w:val="79BC6C7F"/>
    <w:multiLevelType w:val="multilevel"/>
    <w:tmpl w:val="79BC6C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5"/>
  </w:num>
  <w:num w:numId="2">
    <w:abstractNumId w:val="12"/>
  </w:num>
  <w:num w:numId="3">
    <w:abstractNumId w:val="7"/>
  </w:num>
  <w:num w:numId="4">
    <w:abstractNumId w:val="0"/>
  </w:num>
  <w:num w:numId="5">
    <w:abstractNumId w:val="8"/>
  </w:num>
  <w:num w:numId="6">
    <w:abstractNumId w:val="2"/>
  </w:num>
  <w:num w:numId="7">
    <w:abstractNumId w:val="13"/>
  </w:num>
  <w:num w:numId="8">
    <w:abstractNumId w:val="10"/>
  </w:num>
  <w:num w:numId="9">
    <w:abstractNumId w:val="4"/>
  </w:num>
  <w:num w:numId="10">
    <w:abstractNumId w:val="11"/>
  </w:num>
  <w:num w:numId="11">
    <w:abstractNumId w:val="1"/>
  </w:num>
  <w:num w:numId="12">
    <w:abstractNumId w:val="9"/>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5A6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2024-12-07T11:11:30Z</dcterms:created>
  <dc:creator>Lenovo</dc:creator>
  <cp:lastModifiedBy>里昂那多</cp:lastModifiedBy>
  <dcterms:modified xsi:type="dcterms:W3CDTF">2024-12-07T11:11:45Z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272A73FC3DD74AEEA41FEB1F30DF974D_12</vt:lpwstr>
  </property>
</Properties>
</file>